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78" w:rsidRDefault="00823B9D">
      <w:pPr>
        <w:rPr>
          <w:noProof/>
        </w:rPr>
      </w:pPr>
      <w:r>
        <w:rPr>
          <w:noProof/>
        </w:rPr>
        <w:t>```</w:t>
      </w:r>
    </w:p>
    <w:p w:rsidR="00A456D4" w:rsidRPr="00CE1D03" w:rsidRDefault="00363D03">
      <w:pPr>
        <w:rPr>
          <w:b/>
        </w:rPr>
      </w:pPr>
      <w:proofErr w:type="spellStart"/>
      <w:r>
        <w:rPr>
          <w:b/>
        </w:rPr>
        <w:t>An</w:t>
      </w:r>
      <w:r w:rsidR="00956CE7">
        <w:rPr>
          <w:b/>
        </w:rPr>
        <w:t>eks</w:t>
      </w:r>
      <w:proofErr w:type="spellEnd"/>
      <w:r w:rsidR="00956CE7">
        <w:rPr>
          <w:b/>
        </w:rPr>
        <w:t xml:space="preserve"> br</w:t>
      </w:r>
      <w:r>
        <w:rPr>
          <w:b/>
        </w:rPr>
        <w:t xml:space="preserve">. </w:t>
      </w:r>
      <w:r w:rsidR="00CE1D03" w:rsidRPr="00CE1D03">
        <w:rPr>
          <w:b/>
        </w:rPr>
        <w:t xml:space="preserve">1: </w:t>
      </w:r>
      <w:proofErr w:type="spellStart"/>
      <w:r w:rsidR="00956CE7">
        <w:rPr>
          <w:b/>
        </w:rPr>
        <w:t>Formular</w:t>
      </w:r>
      <w:proofErr w:type="spellEnd"/>
      <w:r w:rsidR="00956CE7">
        <w:rPr>
          <w:b/>
        </w:rPr>
        <w:t xml:space="preserve"> </w:t>
      </w:r>
      <w:proofErr w:type="spellStart"/>
      <w:r w:rsidR="00956CE7">
        <w:rPr>
          <w:b/>
        </w:rPr>
        <w:t>za</w:t>
      </w:r>
      <w:proofErr w:type="spellEnd"/>
      <w:r w:rsidR="00956CE7">
        <w:rPr>
          <w:b/>
        </w:rPr>
        <w:t xml:space="preserve"> </w:t>
      </w:r>
      <w:proofErr w:type="spellStart"/>
      <w:r w:rsidR="00956CE7">
        <w:rPr>
          <w:b/>
        </w:rPr>
        <w:t>izveštavanje</w:t>
      </w:r>
      <w:proofErr w:type="spellEnd"/>
      <w:r w:rsidR="00956CE7">
        <w:rPr>
          <w:b/>
        </w:rPr>
        <w:t xml:space="preserve"> u </w:t>
      </w:r>
      <w:proofErr w:type="spellStart"/>
      <w:r w:rsidR="00956CE7">
        <w:rPr>
          <w:b/>
        </w:rPr>
        <w:t>interesu</w:t>
      </w:r>
      <w:proofErr w:type="spellEnd"/>
      <w:r w:rsidR="00956CE7">
        <w:rPr>
          <w:b/>
        </w:rPr>
        <w:t xml:space="preserve"> </w:t>
      </w:r>
      <w:proofErr w:type="spellStart"/>
      <w:r w:rsidR="00956CE7">
        <w:rPr>
          <w:b/>
        </w:rPr>
        <w:t>javnosti</w:t>
      </w:r>
      <w:proofErr w:type="spellEnd"/>
      <w:r w:rsidR="001C4AFC">
        <w:rPr>
          <w:b/>
        </w:rPr>
        <w:t xml:space="preserve"> </w:t>
      </w:r>
    </w:p>
    <w:p w:rsidR="00A97778" w:rsidRDefault="00A97778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4"/>
        <w:gridCol w:w="2570"/>
        <w:gridCol w:w="3012"/>
      </w:tblGrid>
      <w:tr w:rsidR="00956CE7" w:rsidTr="00CE1D03">
        <w:tc>
          <w:tcPr>
            <w:tcW w:w="4045" w:type="dxa"/>
          </w:tcPr>
          <w:p w:rsidR="00A97778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izveštava</w:t>
            </w:r>
            <w:proofErr w:type="spellEnd"/>
            <w:r w:rsidR="00363D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363D03" w:rsidRPr="003B0C66" w:rsidRDefault="00363D03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Informa</w:t>
            </w:r>
            <w:r w:rsidR="00956CE7">
              <w:rPr>
                <w:sz w:val="20"/>
                <w:szCs w:val="20"/>
              </w:rPr>
              <w:t>cije</w:t>
            </w:r>
            <w:proofErr w:type="spellEnd"/>
            <w:r w:rsidR="00956CE7">
              <w:rPr>
                <w:sz w:val="20"/>
                <w:szCs w:val="20"/>
              </w:rPr>
              <w:t xml:space="preserve"> o </w:t>
            </w:r>
            <w:proofErr w:type="spellStart"/>
            <w:r w:rsidR="00956CE7">
              <w:rPr>
                <w:sz w:val="20"/>
                <w:szCs w:val="20"/>
              </w:rPr>
              <w:t>kontaktu</w:t>
            </w:r>
            <w:proofErr w:type="spellEnd"/>
            <w:r w:rsidR="00956CE7">
              <w:rPr>
                <w:sz w:val="20"/>
                <w:szCs w:val="20"/>
              </w:rPr>
              <w:t xml:space="preserve"> (</w:t>
            </w:r>
            <w:proofErr w:type="spellStart"/>
            <w:r w:rsidR="00956CE7">
              <w:rPr>
                <w:sz w:val="20"/>
                <w:szCs w:val="20"/>
              </w:rPr>
              <w:t>broj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telefona</w:t>
            </w:r>
            <w:proofErr w:type="spellEnd"/>
            <w:r w:rsidR="00956CE7">
              <w:rPr>
                <w:sz w:val="20"/>
                <w:szCs w:val="20"/>
              </w:rPr>
              <w:t xml:space="preserve">, </w:t>
            </w:r>
            <w:proofErr w:type="spellStart"/>
            <w:r w:rsidR="00956CE7">
              <w:rPr>
                <w:sz w:val="20"/>
                <w:szCs w:val="20"/>
              </w:rPr>
              <w:t>imejl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adresa</w:t>
            </w:r>
            <w:proofErr w:type="spellEnd"/>
            <w:r w:rsidR="00956C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A97778" w:rsidRPr="003B0C66" w:rsidRDefault="00956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proofErr w:type="spellStart"/>
            <w:r>
              <w:rPr>
                <w:sz w:val="20"/>
                <w:szCs w:val="20"/>
              </w:rPr>
              <w:t>dostavljanja</w:t>
            </w:r>
            <w:proofErr w:type="spellEnd"/>
            <w:r w:rsidR="00363D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363D03" w:rsidRPr="003B0C66" w:rsidRDefault="00956CE7" w:rsidP="00363D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Poverljivost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podnosioca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zahteva</w:t>
            </w:r>
            <w:proofErr w:type="spellEnd"/>
          </w:p>
        </w:tc>
        <w:tc>
          <w:tcPr>
            <w:tcW w:w="5305" w:type="dxa"/>
            <w:gridSpan w:val="2"/>
          </w:tcPr>
          <w:p w:rsidR="00FA2FB5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Izdata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dozvola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razotkrivanje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identite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generalno</w:t>
            </w:r>
            <w:proofErr w:type="spellEnd"/>
          </w:p>
        </w:tc>
      </w:tr>
      <w:tr w:rsidR="00956CE7" w:rsidTr="00CE1D03">
        <w:tc>
          <w:tcPr>
            <w:tcW w:w="4045" w:type="dxa"/>
          </w:tcPr>
          <w:p w:rsidR="00363D03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Poverljivost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podnosioca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zahteva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odnosu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nadležne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organe</w:t>
            </w:r>
            <w:proofErr w:type="spellEnd"/>
            <w:r w:rsidR="00363D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363D03" w:rsidRPr="003B0C66" w:rsidRDefault="00363D03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956CE7">
              <w:rPr>
                <w:sz w:val="20"/>
                <w:szCs w:val="20"/>
              </w:rPr>
              <w:t>aziv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subjekta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sa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kojim</w:t>
            </w:r>
            <w:proofErr w:type="spellEnd"/>
            <w:r w:rsidR="00956CE7">
              <w:rPr>
                <w:sz w:val="20"/>
                <w:szCs w:val="20"/>
              </w:rPr>
              <w:t xml:space="preserve"> je </w:t>
            </w:r>
            <w:proofErr w:type="spellStart"/>
            <w:r w:rsidR="00956CE7">
              <w:rPr>
                <w:sz w:val="20"/>
                <w:szCs w:val="20"/>
              </w:rPr>
              <w:t>podnosilac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zahteva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zasnovao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radni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odnos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A97778" w:rsidRPr="003B0C66" w:rsidRDefault="00A97778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  <w:vMerge w:val="restart"/>
          </w:tcPr>
          <w:p w:rsidR="00363D03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Radni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</w:t>
            </w:r>
            <w:proofErr w:type="spellEnd"/>
            <w:r w:rsidR="00363D0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popuniti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mesto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tačno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odredjeno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to, </w:t>
            </w:r>
            <w:proofErr w:type="spellStart"/>
            <w:r>
              <w:rPr>
                <w:sz w:val="20"/>
                <w:szCs w:val="20"/>
              </w:rPr>
              <w:t>blizu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odgovarajuće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linije</w:t>
            </w:r>
            <w:proofErr w:type="spellEnd"/>
            <w:r w:rsidR="00363D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:rsidR="00CE1D03" w:rsidRPr="003B0C66" w:rsidRDefault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Zaposleni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FA2FB5" w:rsidRPr="003B0C66" w:rsidRDefault="00FA2FB5" w:rsidP="00956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Partner/</w:t>
            </w:r>
            <w:proofErr w:type="spellStart"/>
            <w:r>
              <w:rPr>
                <w:sz w:val="20"/>
                <w:szCs w:val="20"/>
              </w:rPr>
              <w:t>vol</w:t>
            </w:r>
            <w:r w:rsidR="00956CE7">
              <w:rPr>
                <w:sz w:val="20"/>
                <w:szCs w:val="20"/>
              </w:rPr>
              <w:t>onter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 w:rsidR="00956CE7">
              <w:rPr>
                <w:sz w:val="20"/>
                <w:szCs w:val="20"/>
              </w:rPr>
              <w:t>pripravnik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 w:rsidR="00956CE7">
              <w:rPr>
                <w:sz w:val="20"/>
                <w:szCs w:val="20"/>
              </w:rPr>
              <w:t>na</w:t>
            </w:r>
            <w:proofErr w:type="spellEnd"/>
            <w:r w:rsidR="00956CE7">
              <w:rPr>
                <w:sz w:val="20"/>
                <w:szCs w:val="20"/>
              </w:rPr>
              <w:t xml:space="preserve"> </w:t>
            </w:r>
            <w:proofErr w:type="spellStart"/>
            <w:r w:rsidR="00956CE7">
              <w:rPr>
                <w:sz w:val="20"/>
                <w:szCs w:val="20"/>
              </w:rPr>
              <w:t>obuci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CE1D03" w:rsidRPr="003B0C66" w:rsidRDefault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Kandidat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  <w:vMerge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  <w:tc>
          <w:tcPr>
            <w:tcW w:w="2239" w:type="dxa"/>
          </w:tcPr>
          <w:p w:rsidR="00FA2FB5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Ugovarač</w:t>
            </w:r>
            <w:proofErr w:type="spellEnd"/>
            <w:r w:rsidR="00FA2FB5"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pružalac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usluga</w:t>
            </w:r>
            <w:proofErr w:type="spellEnd"/>
          </w:p>
        </w:tc>
        <w:tc>
          <w:tcPr>
            <w:tcW w:w="3066" w:type="dxa"/>
          </w:tcPr>
          <w:p w:rsidR="00CE1D03" w:rsidRPr="003B0C66" w:rsidRDefault="00CE1D03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FA2FB5" w:rsidRDefault="00FA2FB5">
            <w:pPr>
              <w:rPr>
                <w:sz w:val="20"/>
                <w:szCs w:val="20"/>
              </w:rPr>
            </w:pPr>
          </w:p>
          <w:p w:rsidR="00FA2FB5" w:rsidRPr="003B0C66" w:rsidRDefault="00956CE7" w:rsidP="00956C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Kratak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potraživanja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pitanja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tiču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istog</w:t>
            </w:r>
            <w:proofErr w:type="spellEnd"/>
          </w:p>
        </w:tc>
        <w:tc>
          <w:tcPr>
            <w:tcW w:w="5305" w:type="dxa"/>
            <w:gridSpan w:val="2"/>
          </w:tcPr>
          <w:p w:rsidR="00FA2FB5" w:rsidRDefault="00956CE7" w:rsidP="00CE1D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Aktivnosti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subjekta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kojima</w:t>
            </w:r>
            <w:proofErr w:type="spellEnd"/>
            <w:r>
              <w:rPr>
                <w:sz w:val="20"/>
                <w:szCs w:val="20"/>
              </w:rPr>
              <w:t xml:space="preserve"> je </w:t>
            </w:r>
            <w:proofErr w:type="spellStart"/>
            <w:r>
              <w:rPr>
                <w:sz w:val="20"/>
                <w:szCs w:val="20"/>
              </w:rPr>
              <w:t>došlo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će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doći</w:t>
            </w:r>
            <w:proofErr w:type="spellEnd"/>
            <w:r>
              <w:rPr>
                <w:sz w:val="20"/>
                <w:szCs w:val="20"/>
              </w:rPr>
              <w:t xml:space="preserve"> do </w:t>
            </w:r>
            <w:proofErr w:type="spellStart"/>
            <w:r>
              <w:rPr>
                <w:sz w:val="20"/>
                <w:szCs w:val="20"/>
              </w:rPr>
              <w:t>prekršaja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</w:p>
          <w:p w:rsidR="00FA2FB5" w:rsidRPr="00FA2FB5" w:rsidRDefault="00FA2FB5" w:rsidP="00FA2FB5">
            <w:pPr>
              <w:rPr>
                <w:sz w:val="20"/>
                <w:szCs w:val="20"/>
              </w:rPr>
            </w:pPr>
          </w:p>
          <w:p w:rsidR="00CE1D03" w:rsidRPr="00FA2FB5" w:rsidRDefault="00956CE7" w:rsidP="000047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prekršaja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identifikacija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meri</w:t>
            </w:r>
            <w:proofErr w:type="spellEnd"/>
            <w:r>
              <w:rPr>
                <w:sz w:val="20"/>
                <w:szCs w:val="20"/>
              </w:rPr>
              <w:t xml:space="preserve"> u </w:t>
            </w:r>
            <w:proofErr w:type="spellStart"/>
            <w:r>
              <w:rPr>
                <w:sz w:val="20"/>
                <w:szCs w:val="20"/>
              </w:rPr>
              <w:t>kojoj</w:t>
            </w:r>
            <w:proofErr w:type="spellEnd"/>
            <w:r>
              <w:rPr>
                <w:sz w:val="20"/>
                <w:szCs w:val="20"/>
              </w:rPr>
              <w:t xml:space="preserve"> je to </w:t>
            </w:r>
            <w:proofErr w:type="spellStart"/>
            <w:r>
              <w:rPr>
                <w:sz w:val="20"/>
                <w:szCs w:val="20"/>
              </w:rPr>
              <w:t>moguće</w:t>
            </w:r>
            <w:proofErr w:type="spellEnd"/>
            <w:r w:rsidR="0000470C">
              <w:rPr>
                <w:sz w:val="20"/>
                <w:szCs w:val="20"/>
              </w:rPr>
              <w:t xml:space="preserve"> I </w:t>
            </w:r>
            <w:proofErr w:type="spellStart"/>
            <w:r w:rsidR="0000470C">
              <w:rPr>
                <w:sz w:val="20"/>
                <w:szCs w:val="20"/>
              </w:rPr>
              <w:t>što</w:t>
            </w:r>
            <w:proofErr w:type="spellEnd"/>
            <w:r w:rsidR="0000470C">
              <w:rPr>
                <w:sz w:val="20"/>
                <w:szCs w:val="20"/>
              </w:rPr>
              <w:t xml:space="preserve"> je </w:t>
            </w:r>
            <w:proofErr w:type="spellStart"/>
            <w:r w:rsidR="0000470C">
              <w:rPr>
                <w:sz w:val="20"/>
                <w:szCs w:val="20"/>
              </w:rPr>
              <w:t>jasnije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moguće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0470C" w:rsidRPr="0000470C">
              <w:rPr>
                <w:sz w:val="20"/>
                <w:szCs w:val="20"/>
              </w:rPr>
              <w:t xml:space="preserve">о </w:t>
            </w:r>
            <w:proofErr w:type="spellStart"/>
            <w:r w:rsidR="0000470C">
              <w:rPr>
                <w:sz w:val="20"/>
                <w:szCs w:val="20"/>
              </w:rPr>
              <w:t>radnjama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koje</w:t>
            </w:r>
            <w:proofErr w:type="spellEnd"/>
            <w:r w:rsidR="0000470C">
              <w:rPr>
                <w:sz w:val="20"/>
                <w:szCs w:val="20"/>
              </w:rPr>
              <w:t xml:space="preserve"> se </w:t>
            </w:r>
            <w:proofErr w:type="spellStart"/>
            <w:r w:rsidR="0000470C">
              <w:rPr>
                <w:sz w:val="20"/>
                <w:szCs w:val="20"/>
              </w:rPr>
              <w:t>odvijaju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ili</w:t>
            </w:r>
            <w:proofErr w:type="spellEnd"/>
            <w:r w:rsidR="0000470C" w:rsidRP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postoji</w:t>
            </w:r>
            <w:proofErr w:type="spellEnd"/>
            <w:r w:rsidR="0000470C" w:rsidRPr="0000470C">
              <w:rPr>
                <w:sz w:val="20"/>
                <w:szCs w:val="20"/>
              </w:rPr>
              <w:t xml:space="preserve"> </w:t>
            </w:r>
            <w:proofErr w:type="spellStart"/>
            <w:r w:rsidR="0000470C" w:rsidRPr="0000470C">
              <w:rPr>
                <w:sz w:val="20"/>
                <w:szCs w:val="20"/>
              </w:rPr>
              <w:t>о</w:t>
            </w:r>
            <w:r w:rsidR="0000470C">
              <w:rPr>
                <w:sz w:val="20"/>
                <w:szCs w:val="20"/>
              </w:rPr>
              <w:t>pasnost</w:t>
            </w:r>
            <w:proofErr w:type="spellEnd"/>
            <w:r w:rsidR="0000470C" w:rsidRPr="0000470C">
              <w:rPr>
                <w:sz w:val="20"/>
                <w:szCs w:val="20"/>
              </w:rPr>
              <w:t xml:space="preserve"> </w:t>
            </w:r>
            <w:r w:rsidR="0000470C">
              <w:rPr>
                <w:sz w:val="20"/>
                <w:szCs w:val="20"/>
              </w:rPr>
              <w:t xml:space="preserve">da se </w:t>
            </w:r>
            <w:proofErr w:type="spellStart"/>
            <w:r w:rsidR="0000470C">
              <w:rPr>
                <w:sz w:val="20"/>
                <w:szCs w:val="20"/>
              </w:rPr>
              <w:t>dogode</w:t>
            </w:r>
            <w:proofErr w:type="spellEnd"/>
            <w:r w:rsidR="0000470C" w:rsidRPr="0000470C">
              <w:rPr>
                <w:sz w:val="20"/>
                <w:szCs w:val="20"/>
              </w:rPr>
              <w:t xml:space="preserve">, </w:t>
            </w:r>
            <w:proofErr w:type="spellStart"/>
            <w:r w:rsidR="0000470C">
              <w:rPr>
                <w:sz w:val="20"/>
                <w:szCs w:val="20"/>
              </w:rPr>
              <w:t>prouzrokovanoj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šteti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ili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razlici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koja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može</w:t>
            </w:r>
            <w:proofErr w:type="spellEnd"/>
            <w:r w:rsidR="0000470C">
              <w:rPr>
                <w:sz w:val="20"/>
                <w:szCs w:val="20"/>
              </w:rPr>
              <w:t xml:space="preserve"> da </w:t>
            </w:r>
            <w:proofErr w:type="spellStart"/>
            <w:r w:rsidR="0000470C">
              <w:rPr>
                <w:sz w:val="20"/>
                <w:szCs w:val="20"/>
              </w:rPr>
              <w:t>nastane</w:t>
            </w:r>
            <w:proofErr w:type="spellEnd"/>
            <w:r w:rsidR="0000470C">
              <w:rPr>
                <w:sz w:val="20"/>
                <w:szCs w:val="20"/>
              </w:rPr>
              <w:t xml:space="preserve">, </w:t>
            </w:r>
            <w:proofErr w:type="spellStart"/>
            <w:r w:rsidR="0000470C">
              <w:rPr>
                <w:sz w:val="20"/>
                <w:szCs w:val="20"/>
              </w:rPr>
              <w:t>licima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koja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će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biti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uključena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ili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koja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jesu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uključena</w:t>
            </w:r>
            <w:proofErr w:type="spellEnd"/>
            <w:r w:rsidR="0000470C">
              <w:rPr>
                <w:sz w:val="20"/>
                <w:szCs w:val="20"/>
              </w:rPr>
              <w:t xml:space="preserve">, </w:t>
            </w:r>
            <w:proofErr w:type="spellStart"/>
            <w:r w:rsidR="0000470C">
              <w:rPr>
                <w:sz w:val="20"/>
                <w:szCs w:val="20"/>
              </w:rPr>
              <w:t>značajnim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pitanjima</w:t>
            </w:r>
            <w:proofErr w:type="spellEnd"/>
            <w:r w:rsidR="0000470C">
              <w:rPr>
                <w:sz w:val="20"/>
                <w:szCs w:val="20"/>
              </w:rPr>
              <w:t xml:space="preserve"> (</w:t>
            </w:r>
            <w:proofErr w:type="spellStart"/>
            <w:r w:rsidR="0000470C">
              <w:rPr>
                <w:sz w:val="20"/>
                <w:szCs w:val="20"/>
              </w:rPr>
              <w:t>drugi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pravni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institucionalni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ili</w:t>
            </w:r>
            <w:proofErr w:type="spellEnd"/>
            <w:r w:rsidR="0000470C">
              <w:rPr>
                <w:sz w:val="20"/>
                <w:szCs w:val="20"/>
              </w:rPr>
              <w:t xml:space="preserve">  </w:t>
            </w:r>
            <w:proofErr w:type="spellStart"/>
            <w:r w:rsidR="0000470C">
              <w:rPr>
                <w:sz w:val="20"/>
                <w:szCs w:val="20"/>
              </w:rPr>
              <w:t>strukturalni</w:t>
            </w:r>
            <w:proofErr w:type="spellEnd"/>
            <w:r w:rsidR="0000470C">
              <w:rPr>
                <w:sz w:val="20"/>
                <w:szCs w:val="20"/>
              </w:rPr>
              <w:t xml:space="preserve"> problem </w:t>
            </w:r>
            <w:proofErr w:type="spellStart"/>
            <w:r w:rsidR="0000470C">
              <w:rPr>
                <w:sz w:val="20"/>
                <w:szCs w:val="20"/>
              </w:rPr>
              <w:t>koji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mogu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omogućiti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ove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nepravilnosti</w:t>
            </w:r>
            <w:proofErr w:type="spellEnd"/>
            <w:r w:rsidR="0000470C">
              <w:rPr>
                <w:sz w:val="20"/>
                <w:szCs w:val="20"/>
              </w:rPr>
              <w:t xml:space="preserve">, </w:t>
            </w:r>
            <w:proofErr w:type="spellStart"/>
            <w:r w:rsidR="0000470C">
              <w:rPr>
                <w:sz w:val="20"/>
                <w:szCs w:val="20"/>
              </w:rPr>
              <w:t>ukoliko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podnosilac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zahteva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želi</w:t>
            </w:r>
            <w:proofErr w:type="spellEnd"/>
            <w:r w:rsidR="0000470C">
              <w:rPr>
                <w:sz w:val="20"/>
                <w:szCs w:val="20"/>
              </w:rPr>
              <w:t xml:space="preserve"> da </w:t>
            </w:r>
            <w:proofErr w:type="spellStart"/>
            <w:r w:rsidR="0000470C">
              <w:rPr>
                <w:sz w:val="20"/>
                <w:szCs w:val="20"/>
              </w:rPr>
              <w:t>ih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prijavi</w:t>
            </w:r>
            <w:proofErr w:type="spellEnd"/>
            <w:r w:rsidR="0000470C">
              <w:rPr>
                <w:sz w:val="20"/>
                <w:szCs w:val="20"/>
              </w:rPr>
              <w:t xml:space="preserve">);  </w:t>
            </w:r>
          </w:p>
          <w:p w:rsidR="00FA2FB5" w:rsidRPr="00FA2FB5" w:rsidRDefault="00FA2FB5" w:rsidP="00FA2FB5">
            <w:pPr>
              <w:pStyle w:val="ListParagraph"/>
              <w:rPr>
                <w:sz w:val="20"/>
                <w:szCs w:val="20"/>
              </w:rPr>
            </w:pPr>
          </w:p>
          <w:p w:rsidR="00FA2FB5" w:rsidRPr="003B0C66" w:rsidRDefault="0000470C" w:rsidP="00CE1D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Sumnjive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povrede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zakona</w:t>
            </w:r>
            <w:proofErr w:type="spellEnd"/>
            <w:r w:rsidR="00FA2FB5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obavezno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podsticati</w:t>
            </w:r>
            <w:proofErr w:type="spellEnd"/>
            <w:r w:rsidR="00FA2FB5">
              <w:rPr>
                <w:sz w:val="20"/>
                <w:szCs w:val="20"/>
              </w:rPr>
              <w:t xml:space="preserve">) </w:t>
            </w: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</w:tc>
      </w:tr>
      <w:tr w:rsidR="00956CE7" w:rsidTr="00CE1D03">
        <w:tc>
          <w:tcPr>
            <w:tcW w:w="4045" w:type="dxa"/>
          </w:tcPr>
          <w:p w:rsidR="00FA2FB5" w:rsidRPr="003B0C66" w:rsidRDefault="0000470C" w:rsidP="000C083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Dokazi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izvori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konsultovati</w:t>
            </w:r>
            <w:proofErr w:type="spellEnd"/>
            <w:r w:rsidR="000C08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5" w:type="dxa"/>
            <w:gridSpan w:val="2"/>
          </w:tcPr>
          <w:p w:rsidR="000C0835" w:rsidRPr="000C0835" w:rsidRDefault="000C0835" w:rsidP="00CE1D03">
            <w:pPr>
              <w:rPr>
                <w:sz w:val="20"/>
                <w:szCs w:val="20"/>
              </w:rPr>
            </w:pPr>
            <w:proofErr w:type="spellStart"/>
            <w:r w:rsidRPr="000C0835">
              <w:rPr>
                <w:sz w:val="20"/>
                <w:szCs w:val="20"/>
              </w:rPr>
              <w:t>Institu</w:t>
            </w:r>
            <w:r w:rsidR="0000470C">
              <w:rPr>
                <w:sz w:val="20"/>
                <w:szCs w:val="20"/>
              </w:rPr>
              <w:t>cije</w:t>
            </w:r>
            <w:proofErr w:type="spellEnd"/>
            <w:r w:rsidR="006007B8">
              <w:rPr>
                <w:sz w:val="20"/>
                <w:szCs w:val="20"/>
              </w:rPr>
              <w:t xml:space="preserve">, </w:t>
            </w:r>
            <w:proofErr w:type="spellStart"/>
            <w:r w:rsidR="006007B8">
              <w:rPr>
                <w:sz w:val="20"/>
                <w:szCs w:val="20"/>
              </w:rPr>
              <w:t>subjekti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ili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00470C">
              <w:rPr>
                <w:sz w:val="20"/>
                <w:szCs w:val="20"/>
              </w:rPr>
              <w:t>individue</w:t>
            </w:r>
            <w:proofErr w:type="spellEnd"/>
            <w:r w:rsidR="0000470C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protiv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kojih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postoje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dokazi</w:t>
            </w:r>
            <w:proofErr w:type="spellEnd"/>
            <w:r w:rsidR="006007B8">
              <w:rPr>
                <w:sz w:val="20"/>
                <w:szCs w:val="20"/>
              </w:rPr>
              <w:t xml:space="preserve">, </w:t>
            </w:r>
            <w:proofErr w:type="spellStart"/>
            <w:r w:rsidR="006007B8">
              <w:rPr>
                <w:sz w:val="20"/>
                <w:szCs w:val="20"/>
              </w:rPr>
              <w:t>ukoliko</w:t>
            </w:r>
            <w:proofErr w:type="spellEnd"/>
            <w:r w:rsidR="006007B8">
              <w:rPr>
                <w:sz w:val="20"/>
                <w:szCs w:val="20"/>
              </w:rPr>
              <w:t xml:space="preserve"> lice </w:t>
            </w:r>
            <w:proofErr w:type="spellStart"/>
            <w:r w:rsidR="006007B8">
              <w:rPr>
                <w:sz w:val="20"/>
                <w:szCs w:val="20"/>
              </w:rPr>
              <w:t>koje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izveštava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proofErr w:type="spellStart"/>
            <w:r w:rsidR="006007B8">
              <w:rPr>
                <w:sz w:val="20"/>
                <w:szCs w:val="20"/>
              </w:rPr>
              <w:t>želi</w:t>
            </w:r>
            <w:proofErr w:type="spellEnd"/>
            <w:r w:rsidR="006007B8">
              <w:rPr>
                <w:sz w:val="20"/>
                <w:szCs w:val="20"/>
              </w:rPr>
              <w:t xml:space="preserve"> da </w:t>
            </w:r>
            <w:proofErr w:type="spellStart"/>
            <w:r w:rsidR="006007B8">
              <w:rPr>
                <w:sz w:val="20"/>
                <w:szCs w:val="20"/>
              </w:rPr>
              <w:t>sugeriše</w:t>
            </w:r>
            <w:proofErr w:type="spellEnd"/>
            <w:r w:rsidR="006007B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CE1D03" w:rsidRPr="003B0C66" w:rsidRDefault="00CE1D03" w:rsidP="00CE1D03">
            <w:pPr>
              <w:rPr>
                <w:sz w:val="20"/>
                <w:szCs w:val="20"/>
              </w:rPr>
            </w:pPr>
          </w:p>
        </w:tc>
      </w:tr>
    </w:tbl>
    <w:p w:rsidR="00A97778" w:rsidRDefault="00A97778"/>
    <w:p w:rsidR="00974E1A" w:rsidRDefault="00974E1A"/>
    <w:p w:rsidR="00974E1A" w:rsidRDefault="00974E1A"/>
    <w:p w:rsidR="003B0C66" w:rsidRDefault="003B0C66"/>
    <w:p w:rsidR="00974E1A" w:rsidRPr="00974E1A" w:rsidRDefault="00974E1A" w:rsidP="00974E1A"/>
    <w:sectPr w:rsidR="00974E1A" w:rsidRPr="00974E1A" w:rsidSect="00A93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E710C"/>
    <w:multiLevelType w:val="hybridMultilevel"/>
    <w:tmpl w:val="D078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942EC"/>
    <w:multiLevelType w:val="hybridMultilevel"/>
    <w:tmpl w:val="0BF0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78"/>
    <w:rsid w:val="0000470C"/>
    <w:rsid w:val="000C0835"/>
    <w:rsid w:val="001C4AFC"/>
    <w:rsid w:val="00290916"/>
    <w:rsid w:val="00363D03"/>
    <w:rsid w:val="003B0C66"/>
    <w:rsid w:val="006007B8"/>
    <w:rsid w:val="00823B9D"/>
    <w:rsid w:val="00956CE7"/>
    <w:rsid w:val="00974E1A"/>
    <w:rsid w:val="009D5A1E"/>
    <w:rsid w:val="00A456D4"/>
    <w:rsid w:val="00A93A36"/>
    <w:rsid w:val="00A97778"/>
    <w:rsid w:val="00C514E5"/>
    <w:rsid w:val="00CE1D03"/>
    <w:rsid w:val="00FA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DD6D1-270B-452A-A6A6-146F8D4B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Labinot Gashi</dc:creator>
  <cp:lastModifiedBy>Srdan Milentijevic</cp:lastModifiedBy>
  <cp:revision>2</cp:revision>
  <dcterms:created xsi:type="dcterms:W3CDTF">2021-08-05T09:06:00Z</dcterms:created>
  <dcterms:modified xsi:type="dcterms:W3CDTF">2021-08-05T09:06:00Z</dcterms:modified>
</cp:coreProperties>
</file>