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7AD31" w14:textId="77777777" w:rsidR="00964D53" w:rsidRPr="00964D53" w:rsidRDefault="00964D53" w:rsidP="00964D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DP „INEX – </w:t>
      </w:r>
      <w:proofErr w:type="spellStart"/>
      <w:r w:rsidRPr="00964D53">
        <w:rPr>
          <w:rFonts w:ascii="Calibri" w:eastAsia="Calibri" w:hAnsi="Calibri" w:cs="Calibri"/>
          <w:b/>
          <w:bCs/>
          <w:sz w:val="24"/>
          <w:szCs w:val="24"/>
          <w:lang w:val="en-US"/>
        </w:rPr>
        <w:t>Šar</w:t>
      </w:r>
      <w:proofErr w:type="spellEnd"/>
      <w:r w:rsidRPr="00964D53">
        <w:rPr>
          <w:rFonts w:ascii="Calibri" w:eastAsia="Calibri" w:hAnsi="Calibri" w:cs="Calibri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 w:rsidRPr="00964D53">
        <w:rPr>
          <w:rFonts w:ascii="Calibri" w:eastAsia="Calibri" w:hAnsi="Calibri" w:cs="Calibri"/>
          <w:b/>
          <w:bCs/>
          <w:sz w:val="24"/>
          <w:szCs w:val="24"/>
          <w:lang w:val="en-US"/>
        </w:rPr>
        <w:t>planina</w:t>
      </w:r>
      <w:proofErr w:type="spellEnd"/>
      <w:r w:rsidRPr="00964D53">
        <w:rPr>
          <w:rFonts w:ascii="Calibri" w:eastAsia="Calibri" w:hAnsi="Calibri" w:cs="Calibri"/>
          <w:b/>
          <w:bCs/>
          <w:sz w:val="24"/>
          <w:szCs w:val="24"/>
          <w:lang w:val="en-US"/>
        </w:rPr>
        <w:t>“ Brezovica</w:t>
      </w:r>
      <w:proofErr w:type="gramEnd"/>
    </w:p>
    <w:p w14:paraId="4CAC1A4D" w14:textId="77777777" w:rsidR="00964D53" w:rsidRPr="00964D53" w:rsidRDefault="00964D53" w:rsidP="00964D53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i/>
          <w:iCs/>
          <w:sz w:val="20"/>
          <w:szCs w:val="20"/>
          <w:lang w:val="en-US"/>
        </w:rPr>
        <w:t xml:space="preserve">(Pod </w:t>
      </w:r>
      <w:proofErr w:type="spellStart"/>
      <w:r w:rsidRPr="00964D53">
        <w:rPr>
          <w:rFonts w:ascii="Calibri" w:eastAsia="Calibri" w:hAnsi="Calibri" w:cs="Calibri"/>
          <w:i/>
          <w:iCs/>
          <w:sz w:val="20"/>
          <w:szCs w:val="20"/>
          <w:lang w:val="en-US"/>
        </w:rPr>
        <w:t>direktnom</w:t>
      </w:r>
      <w:proofErr w:type="spellEnd"/>
      <w:r w:rsidRPr="00964D53">
        <w:rPr>
          <w:rFonts w:ascii="Calibri" w:eastAsia="Calibri" w:hAnsi="Calibri" w:cs="Calibri"/>
          <w:i/>
          <w:iCs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i/>
          <w:iCs/>
          <w:sz w:val="20"/>
          <w:szCs w:val="20"/>
          <w:lang w:val="en-US"/>
        </w:rPr>
        <w:t>administracijom</w:t>
      </w:r>
      <w:proofErr w:type="spellEnd"/>
      <w:r w:rsidRPr="00964D53">
        <w:rPr>
          <w:rFonts w:ascii="Calibri" w:eastAsia="Calibri" w:hAnsi="Calibri" w:cs="Calibri"/>
          <w:i/>
          <w:iCs/>
          <w:sz w:val="20"/>
          <w:szCs w:val="20"/>
          <w:lang w:val="en-US"/>
        </w:rPr>
        <w:t xml:space="preserve"> PAK)</w:t>
      </w:r>
    </w:p>
    <w:p w14:paraId="0179CC3A" w14:textId="77777777" w:rsidR="00964D53" w:rsidRPr="00964D53" w:rsidRDefault="00964D53" w:rsidP="00964D53">
      <w:pPr>
        <w:spacing w:before="40"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sz w:val="28"/>
          <w:szCs w:val="28"/>
          <w:lang w:val="en-US"/>
        </w:rPr>
        <w:t>POZIV ZA PODNOŠENJE PONUDA</w:t>
      </w:r>
    </w:p>
    <w:p w14:paraId="389C6ECA" w14:textId="77777777" w:rsidR="00964D53" w:rsidRPr="00964D53" w:rsidRDefault="00964D53" w:rsidP="00964D53">
      <w:pPr>
        <w:spacing w:after="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METALNI RADOVI, NABAVKA OPREME I ZAMENA NOSEĆE KONSTRUKCIJE SKI-LIFTA</w:t>
      </w:r>
    </w:p>
    <w:p w14:paraId="64530B2E" w14:textId="77777777" w:rsidR="00964D53" w:rsidRPr="00964D53" w:rsidRDefault="00964D53" w:rsidP="00964D53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Referentni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broj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: 04/</w:t>
      </w:r>
      <w:proofErr w:type="gramStart"/>
      <w:r w:rsidRPr="00964D53">
        <w:rPr>
          <w:rFonts w:ascii="Calibri" w:eastAsia="Calibri" w:hAnsi="Calibri" w:cs="Calibri"/>
          <w:sz w:val="20"/>
          <w:szCs w:val="20"/>
          <w:lang w:val="en-US"/>
        </w:rPr>
        <w:t>2026  |</w:t>
      </w:r>
      <w:proofErr w:type="gram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 Datum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objavljivanja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: 27.10.2026</w:t>
      </w:r>
    </w:p>
    <w:p w14:paraId="60E0DA2C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DP „INEX –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Šar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proofErr w:type="gramStart"/>
      <w:r w:rsidRPr="00964D53">
        <w:rPr>
          <w:rFonts w:ascii="Calibri" w:eastAsia="Calibri" w:hAnsi="Calibri" w:cs="Calibri"/>
          <w:sz w:val="20"/>
          <w:szCs w:val="20"/>
          <w:lang w:val="en-US"/>
        </w:rPr>
        <w:t>planina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“ Brezovica</w:t>
      </w:r>
      <w:proofErr w:type="gram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objavljuje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poziv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podnošenje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izradu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isporuku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montažu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ugradnju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metalnih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konstrukcija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opreme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zamenu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noseće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konstrukcije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ski-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liftu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u Ski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centru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Brezovica.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Poziv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je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upućen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svim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ekonomskim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operaterima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koji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ispunjavaju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uslove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navedene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nastavku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2D1EAA7E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I.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Predmet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ugovora</w:t>
      </w:r>
      <w:proofErr w:type="spellEnd"/>
    </w:p>
    <w:p w14:paraId="0C7F7BD1" w14:textId="77777777" w:rsidR="00964D53" w:rsidRPr="00964D53" w:rsidRDefault="00964D53" w:rsidP="00964D53">
      <w:pPr>
        <w:spacing w:after="70" w:line="2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Predmet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ugovora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obuhvata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sledeće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celine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:</w:t>
      </w:r>
    </w:p>
    <w:p w14:paraId="11BDC4D0" w14:textId="77777777" w:rsidR="00964D53" w:rsidRPr="00964D53" w:rsidRDefault="00964D53" w:rsidP="00964D53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Izrada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montaža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pocinkovanog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metalnog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stepeništa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(21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gazište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krak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300 cm)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zaštitnom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ogradom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platoom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430 × 380 cm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ispred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hotela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383428C5" w14:textId="77777777" w:rsidR="00964D53" w:rsidRPr="00964D53" w:rsidRDefault="00964D53" w:rsidP="00964D53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Izrada i montaža metalne kapije 9 m × 1,2 m na ulazu u Ski centar Brezovica;</w:t>
      </w:r>
    </w:p>
    <w:p w14:paraId="440CD2CD" w14:textId="77777777" w:rsidR="00964D53" w:rsidRPr="00964D53" w:rsidRDefault="00964D53" w:rsidP="00964D53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Izrada i montaža metalnih stubića visine 2 m za pešački prolaz pored kapije;</w:t>
      </w:r>
    </w:p>
    <w:p w14:paraId="3AFFD605" w14:textId="77777777" w:rsidR="00964D53" w:rsidRPr="00964D53" w:rsidRDefault="00964D53" w:rsidP="00964D53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Nabavka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montaža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20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metalnih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kanti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otpatke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drvenom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oblogom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03C2459A" w14:textId="77777777" w:rsidR="00964D53" w:rsidRPr="00964D53" w:rsidRDefault="00964D53" w:rsidP="00964D53">
      <w:pPr>
        <w:numPr>
          <w:ilvl w:val="0"/>
          <w:numId w:val="2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Zamena noseće konstrukcije na ski-liftu.</w:t>
      </w:r>
    </w:p>
    <w:p w14:paraId="4EF4D8DF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Svi radovi moraju biti izvedeni stručno i kvalitetno, u skladu sa odobrenom tehničkom dokumentacijom, primenljivim standardima i propisima, pravilima bezbednosti i zahtevima naručioca.</w:t>
      </w:r>
    </w:p>
    <w:p w14:paraId="2230B822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II.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Tehnička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specifikacija</w:t>
      </w:r>
      <w:proofErr w:type="spellEnd"/>
    </w:p>
    <w:p w14:paraId="4214B104" w14:textId="77777777" w:rsidR="00964D53" w:rsidRPr="00964D53" w:rsidRDefault="00964D53" w:rsidP="00964D53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Osnovne</w:t>
      </w:r>
      <w:proofErr w:type="spellEnd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dimenzije</w:t>
      </w:r>
      <w:proofErr w:type="spellEnd"/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4600"/>
        <w:gridCol w:w="3200"/>
      </w:tblGrid>
      <w:tr w:rsidR="00964D53" w:rsidRPr="00964D53" w14:paraId="342C6BB8" w14:textId="77777777" w:rsidTr="00CA7931">
        <w:trPr>
          <w:cantSplit/>
          <w:tblHeader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D7B6E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Pozicija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917F16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Parametar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C5326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Vrednost</w:t>
            </w:r>
            <w:proofErr w:type="spellEnd"/>
          </w:p>
        </w:tc>
      </w:tr>
      <w:tr w:rsidR="00964D53" w:rsidRPr="00964D53" w14:paraId="4B1EF95F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2D4FE1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Stepenište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5E4302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Broj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stepenika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B3D5628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21</w:t>
            </w:r>
          </w:p>
        </w:tc>
      </w:tr>
      <w:tr w:rsidR="00964D53" w:rsidRPr="00964D53" w14:paraId="54F5F732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519E3B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Stepenište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C302CC8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Dužina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kraka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32A522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300 cm</w:t>
            </w:r>
          </w:p>
        </w:tc>
      </w:tr>
      <w:tr w:rsidR="00964D53" w:rsidRPr="00964D53" w14:paraId="727A805E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191E17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Stepenište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DA44BE6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Širina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gazišta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006DA0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30 cm</w:t>
            </w:r>
          </w:p>
        </w:tc>
      </w:tr>
      <w:tr w:rsidR="00964D53" w:rsidRPr="00964D53" w14:paraId="44179437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9B900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Stepenište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F2574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Materijal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E0C2C98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Pocinkovani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čelik</w:t>
            </w:r>
            <w:proofErr w:type="spellEnd"/>
          </w:p>
        </w:tc>
      </w:tr>
      <w:tr w:rsidR="00964D53" w:rsidRPr="00964D53" w14:paraId="3B094B67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9DE961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Plato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0F218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Dužina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F870CF8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430 cm</w:t>
            </w:r>
          </w:p>
        </w:tc>
      </w:tr>
      <w:tr w:rsidR="00964D53" w:rsidRPr="00964D53" w14:paraId="5DD12695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E9E88E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Plato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F7FC7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Širina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9DFBCA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380 cm</w:t>
            </w:r>
          </w:p>
        </w:tc>
      </w:tr>
      <w:tr w:rsidR="00964D53" w:rsidRPr="00964D53" w14:paraId="77F11008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BC216CB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Plato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F13C78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Ukupna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površina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A98F74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16,34 m²</w:t>
            </w:r>
          </w:p>
        </w:tc>
      </w:tr>
      <w:tr w:rsidR="00964D53" w:rsidRPr="00964D53" w14:paraId="37D07CFC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00FA44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Kapija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8DEA2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Ukupna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dužina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5DBAB5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9 m</w:t>
            </w:r>
          </w:p>
        </w:tc>
      </w:tr>
      <w:tr w:rsidR="00964D53" w:rsidRPr="00964D53" w14:paraId="0C3C60D7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457911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Kapija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E66B68A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Visina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5759E09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1,2 m</w:t>
            </w:r>
          </w:p>
        </w:tc>
      </w:tr>
      <w:tr w:rsidR="00964D53" w:rsidRPr="00964D53" w14:paraId="5F0FC484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35BD9F9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Kapija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5C5CBF8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Materijal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02ED0D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Pocinkovani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čelik</w:t>
            </w:r>
            <w:proofErr w:type="spellEnd"/>
          </w:p>
        </w:tc>
      </w:tr>
      <w:tr w:rsidR="00964D53" w:rsidRPr="00964D53" w14:paraId="6E30441A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F2DD0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Stubići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1771D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Visina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87867BA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 m</w:t>
            </w:r>
          </w:p>
        </w:tc>
      </w:tr>
      <w:tr w:rsidR="00964D53" w:rsidRPr="00964D53" w14:paraId="6FF28E65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B18B1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Stubići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32A024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Materijal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B365F4A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Pocinkovani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čelik</w:t>
            </w:r>
            <w:proofErr w:type="spellEnd"/>
          </w:p>
        </w:tc>
      </w:tr>
      <w:tr w:rsidR="00964D53" w:rsidRPr="00964D53" w14:paraId="66B27130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4DA3EA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Stubići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961F27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Količina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235D82A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Utvrđuje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naručilac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nakon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određivanja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širine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rasporeda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pešačkog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prolaza</w:t>
            </w:r>
            <w:proofErr w:type="spellEnd"/>
          </w:p>
        </w:tc>
      </w:tr>
      <w:tr w:rsidR="00964D53" w:rsidRPr="00964D53" w14:paraId="6F3F9D4F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AD258A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Kante za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otpatke</w:t>
            </w:r>
            <w:proofErr w:type="spellEnd"/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860D94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Količina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0C3B692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20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komada</w:t>
            </w:r>
            <w:proofErr w:type="spellEnd"/>
          </w:p>
        </w:tc>
      </w:tr>
      <w:tr w:rsidR="00964D53" w:rsidRPr="00964D53" w14:paraId="777F0FF5" w14:textId="77777777" w:rsidTr="00CA7931">
        <w:trPr>
          <w:cantSplit/>
        </w:trPr>
        <w:tc>
          <w:tcPr>
            <w:tcW w:w="2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682C839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Ski-lift</w:t>
            </w:r>
          </w:p>
        </w:tc>
        <w:tc>
          <w:tcPr>
            <w:tcW w:w="4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482713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Količina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50FBAD2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1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</w:tr>
    </w:tbl>
    <w:p w14:paraId="60942C01" w14:textId="77777777" w:rsidR="00964D53" w:rsidRPr="00964D53" w:rsidRDefault="00964D53" w:rsidP="00964D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F6901E6" w14:textId="77777777" w:rsidR="00964D53" w:rsidRPr="00964D53" w:rsidRDefault="00964D53" w:rsidP="00964D53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Stavka 1 –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Metalno</w:t>
      </w:r>
      <w:proofErr w:type="spellEnd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stepenište</w:t>
      </w:r>
      <w:proofErr w:type="spellEnd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plato</w:t>
      </w:r>
      <w:proofErr w:type="spellEnd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ispred</w:t>
      </w:r>
      <w:proofErr w:type="spellEnd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hotela</w:t>
      </w:r>
      <w:proofErr w:type="spellEnd"/>
    </w:p>
    <w:p w14:paraId="6A7A9EBB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Noseća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konstrukcija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čeličnih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profila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dimenzija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utvrđenih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proračunom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opterećenja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D286564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Gazišta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plato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od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otvorenih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protivkliznih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pocinkovanih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čeličnih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rešetki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omogućavaju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prolazak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snega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vode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11C69807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Zaštitna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metalna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ograda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rukohvatom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izloženim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stranama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platoa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AC31133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Oslonci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ukrućenja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spojevi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sidrenje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odobrenom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rešenju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8777E08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U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cenu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uključeni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materijal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izrada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transport,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montaža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završna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obrada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1B2AF511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lastRenderedPageBreak/>
        <w:t>Konačne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dimenzije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(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visina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stepenika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širina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prolaza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način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oslanjanja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)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proveravaju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licu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mesta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pre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početka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izrade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5A083FE7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Jedinica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obračuna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: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komplet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stepeništa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komplet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platoa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odvojene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stavke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predračunu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98859A3" w14:textId="77777777" w:rsidR="00964D53" w:rsidRPr="00964D53" w:rsidRDefault="00964D53" w:rsidP="00964D53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Stavka 2 –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Metalna</w:t>
      </w:r>
      <w:proofErr w:type="spellEnd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sz w:val="20"/>
          <w:szCs w:val="20"/>
          <w:lang w:val="en-US"/>
        </w:rPr>
        <w:t>kapija</w:t>
      </w:r>
      <w:proofErr w:type="spellEnd"/>
    </w:p>
    <w:p w14:paraId="4EE37816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Noseći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okvir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metalna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ispuna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noseći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stubovi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šarke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graničnici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sistem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zatvaranje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i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zaključavanje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782D4D7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Potrebna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pričvršćenja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oslonci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antikorozivna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zaštita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svih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elemenata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12BDE59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Transport,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montaža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funkcionalno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podešavanje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AFDD68C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Način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otvaranja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broj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krila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vrsta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ispune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sistem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zaključavanja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usaglašavaju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naručiocem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pre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početka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izrade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71C8703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Jedinica obračuna: komplet. Količina: 1 komplet.</w:t>
      </w:r>
    </w:p>
    <w:p w14:paraId="6C7442DF" w14:textId="77777777" w:rsidR="00964D53" w:rsidRPr="00964D53" w:rsidRDefault="00964D53" w:rsidP="00964D53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b/>
          <w:bCs/>
          <w:sz w:val="20"/>
          <w:szCs w:val="20"/>
          <w:lang w:val="de-DE"/>
        </w:rPr>
        <w:t>Stavka 3 – Metalni stubići za pešački prolaz</w:t>
      </w:r>
    </w:p>
    <w:p w14:paraId="43365B79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Stubići se postavljaju pored kapije i omogućavaju prolaz pešacima, a sprečavaju prolazak vozila.</w:t>
      </w:r>
    </w:p>
    <w:p w14:paraId="1760118B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Pocinkovani čelik, visina 2 m, stabilna konstrukcija za spoljašnju upotrebu, završna obrada bez oštrih ivica.</w:t>
      </w:r>
    </w:p>
    <w:p w14:paraId="5B8DBA24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Pričvršćivanje u postojeću betonsku podlogu ili izrada odgovarajućih temelja, prema stanju na terenu.</w:t>
      </w:r>
    </w:p>
    <w:p w14:paraId="672ADD34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Raspored i razmak omogućavaju bezbedan prolaz pešacima.</w:t>
      </w:r>
    </w:p>
    <w:p w14:paraId="727503D5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 xml:space="preserve">Ponuđač iskazuje jediničnu cenu po stubiću i ukupnu cenu za količinu koju odredi naručilac.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Jedinica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obračuna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: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komad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0E20EA75" w14:textId="77777777" w:rsidR="00964D53" w:rsidRPr="00964D53" w:rsidRDefault="00964D53" w:rsidP="00964D53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b/>
          <w:bCs/>
          <w:sz w:val="20"/>
          <w:szCs w:val="20"/>
          <w:lang w:val="de-DE"/>
        </w:rPr>
        <w:t>Stavka 4 – Metalne kante za otpatke (20 komada)</w:t>
      </w:r>
    </w:p>
    <w:p w14:paraId="1FCF4985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Metalna noseća konstrukcija otporna na koroziju, sa drvenom oblogom.</w:t>
      </w:r>
    </w:p>
    <w:p w14:paraId="6E4443F0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Unutrašnja posuda koja omogućava jednostavno pražnjenje, čišćenje i zamenu.</w:t>
      </w:r>
    </w:p>
    <w:p w14:paraId="4BEF391C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Stabilnost za javne površine i otpornost na vlagu, sneg, mraz i uobičajena mehanička opterećenja.</w:t>
      </w:r>
    </w:p>
    <w:p w14:paraId="336EC8CE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Isporuka, postavljanje i pričvršćivanje na lokacijama koje odredi naručilac.</w:t>
      </w:r>
    </w:p>
    <w:p w14:paraId="3C1A5450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Ponuđač navodi dimenzije, zapreminu, materijale, način pražnjenja i održavanja i dostavlja fotografiju, katalog ili tehnički prikaz ponuđenog modela.</w:t>
      </w:r>
    </w:p>
    <w:p w14:paraId="592153DB" w14:textId="77777777" w:rsidR="00964D53" w:rsidRPr="00964D53" w:rsidRDefault="00964D53" w:rsidP="00964D53">
      <w:pPr>
        <w:keepNext/>
        <w:spacing w:before="90" w:after="4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b/>
          <w:bCs/>
          <w:sz w:val="20"/>
          <w:szCs w:val="20"/>
          <w:lang w:val="de-DE"/>
        </w:rPr>
        <w:t>Stavka 5 – Zamena noseće konstrukcije na ski-liftu</w:t>
      </w:r>
    </w:p>
    <w:p w14:paraId="6E9AEDBE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Stručni pregled postojeće konstrukcije i utvrđivanje tačnog obima zamene.</w:t>
      </w:r>
    </w:p>
    <w:p w14:paraId="489F9586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Izrada ili provera potrebne projektne i tehničke dokumentacije.</w:t>
      </w:r>
    </w:p>
    <w:p w14:paraId="2D380721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Demontaža elemenata predviđenih za zamenu; izrada i isporuka nove konstrukcije prema odobrenom projektu.</w:t>
      </w:r>
    </w:p>
    <w:p w14:paraId="59764179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Transport, montaža, pričvršćivanje i potrebna podešavanja; zaštita od korozije.</w:t>
      </w:r>
    </w:p>
    <w:p w14:paraId="28BA998C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Kontrola kvaliteta materijala, zavarenih spojeva, pričvršćenja i izvedenih radova.</w:t>
      </w:r>
    </w:p>
    <w:p w14:paraId="19A15A7E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Potrebna ispitivanja i stručni pregledi, uz dokumentovanje rezultata pre ponovnog puštanja ski-lifta u rad.</w:t>
      </w:r>
    </w:p>
    <w:p w14:paraId="5E1943F3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Tačan tip konstrukcije, količine, dimenzije, materijali, nosivost i obim radova definišu se na osnovu pregleda na licu mesta i tehničkog rešenja koje je odobrio odgovarajući stručnjak.</w:t>
      </w:r>
    </w:p>
    <w:p w14:paraId="0A50B99E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Radovi ne počinju bez tehničke dokumentacije i odobrenja odgovornih lica. Ski-lift se ne sme pustiti u rad pre sprovođenja svih propisanih kontrola i dobijanja potrebnih potvrda.</w:t>
      </w:r>
    </w:p>
    <w:p w14:paraId="55ED8AEF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Jedinica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obračuna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: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komplet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odobrenom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projektu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predmeru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Količina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: 1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komplet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14F7D6EE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III.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Opšti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tehnički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uslovi</w:t>
      </w:r>
      <w:proofErr w:type="spellEnd"/>
    </w:p>
    <w:p w14:paraId="02FD35B7" w14:textId="77777777" w:rsidR="00964D53" w:rsidRPr="00964D53" w:rsidRDefault="00964D53" w:rsidP="00964D53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Materijali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proizvodi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moraju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biti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novi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odgovarajućeg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kvaliteta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namenjeni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predviđenoj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upotrebi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7026B5F" w14:textId="77777777" w:rsidR="00964D53" w:rsidRPr="00964D53" w:rsidRDefault="00964D53" w:rsidP="00964D53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Metalne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konstrukcije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spoljašnju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upotrebu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moraju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imati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odgovarajuću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zaštitu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korozije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.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stepenište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plato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kapiju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stubiće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zahteva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pocinkovani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čelik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2DDF6B4" w14:textId="77777777" w:rsidR="00964D53" w:rsidRPr="00964D53" w:rsidRDefault="00964D53" w:rsidP="00964D53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Stepenište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plato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moraju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imati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otvorenu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rešetkastu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površinu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omogućava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prolazak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snega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vode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uz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protivklizna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svojstva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584E240B" w14:textId="77777777" w:rsidR="00964D53" w:rsidRPr="00964D53" w:rsidRDefault="00964D53" w:rsidP="00964D53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Dimenzionisanje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konstrukcija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zasniva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predviđenim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opterećenjima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odgovarajućem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proračunu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48C98CDE" w14:textId="77777777" w:rsidR="00964D53" w:rsidRPr="00964D53" w:rsidRDefault="00964D53" w:rsidP="00964D53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Izvođač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je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dužan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da pre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početka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proveri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mere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uslove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lokaciji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72DF670" w14:textId="77777777" w:rsidR="00964D53" w:rsidRPr="00964D53" w:rsidRDefault="00964D53" w:rsidP="00964D53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sz w:val="20"/>
          <w:szCs w:val="20"/>
          <w:lang w:val="en-US"/>
        </w:rPr>
        <w:lastRenderedPageBreak/>
        <w:t xml:space="preserve">U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cenu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uključuju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troškovi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materijala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izrade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transporta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montaže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pričvršćivanja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završne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obrade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drugi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troškovi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neophodni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potpuno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izvršenje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obaveza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osim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ako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je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predračunom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izričito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drugačije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određeno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39542611" w14:textId="77777777" w:rsidR="00964D53" w:rsidRPr="00964D53" w:rsidRDefault="00964D53" w:rsidP="00964D53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Izvođač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poštuje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pravila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bezbednosti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zaštite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preduzima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mere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zaštitu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gostiju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zaposlenih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postojeće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infrastrukture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6C452BEC" w14:textId="77777777" w:rsidR="00964D53" w:rsidRPr="00964D53" w:rsidRDefault="00964D53" w:rsidP="00964D53">
      <w:pPr>
        <w:numPr>
          <w:ilvl w:val="0"/>
          <w:numId w:val="3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izmene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tehničkog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rešenja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moraju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biti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prethodno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odobrene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strane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naručioca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je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potrebno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odgovornog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projektanta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34B2DD18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IV.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Uslovi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učešće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obaveze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ponuđača</w:t>
      </w:r>
      <w:proofErr w:type="spellEnd"/>
    </w:p>
    <w:p w14:paraId="4CD8ABF9" w14:textId="77777777" w:rsidR="00964D53" w:rsidRPr="00964D53" w:rsidRDefault="00964D53" w:rsidP="00964D53">
      <w:pPr>
        <w:spacing w:after="70" w:line="2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Ponuđač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je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dužan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da:</w:t>
      </w:r>
    </w:p>
    <w:p w14:paraId="2F4A4986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dostavi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ponudu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jasno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iskazanim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jediničnim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ukupnim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cenama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4FF359E5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navede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karakteristike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ponuđenih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materijala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proizvoda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45CC7338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dostavi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traženu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dokumentaciju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kataloge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ili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prikaze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proizvoda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4F6CFAB1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navede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rokove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isporuke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izvođenja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22DA3FDB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obezbedi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potreban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stručni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kadar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alat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opremu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transport;</w:t>
      </w:r>
    </w:p>
    <w:p w14:paraId="29D06916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dokaže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ispunjenost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stručnih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uslova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propisanih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predmetne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3B5C3122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ski-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liftu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obezbedi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odgovarajuće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stručnjake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dokaze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o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osposobljenosti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iskustvu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u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skladu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primenljivim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propisima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5AD5AB69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otkloni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nedostatke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utvrđene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tokom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prijema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, u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skladu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ugovorom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521DAE9D" w14:textId="77777777" w:rsidR="00964D53" w:rsidRPr="00964D53" w:rsidRDefault="00964D53" w:rsidP="00964D53">
      <w:pPr>
        <w:numPr>
          <w:ilvl w:val="0"/>
          <w:numId w:val="4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dostavi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garantne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uslove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izvedene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ugrađene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elemente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57C0A436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Ugovor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dodeljuje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ponuđaču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koji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ispunjava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kriterijume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nudi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najnižu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cenu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14688A08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V.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Rok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izvođenja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radova</w:t>
      </w:r>
      <w:proofErr w:type="spellEnd"/>
    </w:p>
    <w:p w14:paraId="0984034A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završavaju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roku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od 30 dana od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potpisivanja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ugovora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Ponuđač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navodi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rokove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za: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stepenište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plato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;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kapiju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stubiće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;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isporuku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postavljanje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kanti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otpatke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;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završetak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nosećoj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konstrukciji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ski-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lifta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Početak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raspored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izvođenja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usaglašavaju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naručiocem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ski-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liftu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počinju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tek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nakon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obezbeđivanja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potrebne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dokumentacije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odobrenja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287EF212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VI.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Predmer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predračun</w:t>
      </w:r>
      <w:proofErr w:type="spellEnd"/>
    </w:p>
    <w:p w14:paraId="29195B41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Ponuđač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popunjava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jedinične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ukupne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cene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Cene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moraju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obuhvatiti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troškove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potrebne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izvršenje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odgovarajuće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stavke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500"/>
        <w:gridCol w:w="1100"/>
        <w:gridCol w:w="1500"/>
        <w:gridCol w:w="1350"/>
        <w:gridCol w:w="1350"/>
      </w:tblGrid>
      <w:tr w:rsidR="00964D53" w:rsidRPr="00964D53" w14:paraId="182AB618" w14:textId="77777777" w:rsidTr="00CA7931">
        <w:trPr>
          <w:cantSplit/>
          <w:tblHeader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CEA7BA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Br.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F055F9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Opis</w:t>
            </w:r>
            <w:proofErr w:type="spellEnd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radova</w:t>
            </w:r>
            <w:proofErr w:type="spellEnd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/ robe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31EA17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Jedinica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1EE6F51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Količina</w:t>
            </w:r>
            <w:proofErr w:type="spellEnd"/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3312CB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Jedinična</w:t>
            </w:r>
            <w:proofErr w:type="spellEnd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cena</w:t>
            </w:r>
            <w:proofErr w:type="spellEnd"/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08E8FA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Ukupna</w:t>
            </w:r>
            <w:proofErr w:type="spellEnd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cena</w:t>
            </w:r>
            <w:proofErr w:type="spellEnd"/>
          </w:p>
        </w:tc>
      </w:tr>
      <w:tr w:rsidR="00964D53" w:rsidRPr="00964D53" w14:paraId="79CE4C9B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986CD1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7936D50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Izrada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montaža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metalnog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stepeništa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21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gazištem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D5524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C355A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FBA916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6A2304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4D53" w:rsidRPr="00964D53" w14:paraId="735F50E9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5DD5A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CDB92A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Izrada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montaža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pocinkovanog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rešetkastog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platoa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430 × 380 cm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E972403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4D31D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7F2D59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FB9A67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4D53" w:rsidRPr="00964D53" w14:paraId="6C21E180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AFDF46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3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15582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de-DE"/>
              </w:rPr>
              <w:t>Izrada i montaža metalne kapije 9 m × 1,2 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5E45E5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04C91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A42145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A9D35B3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4D53" w:rsidRPr="00964D53" w14:paraId="1C0CD895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D4E4A8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4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454F64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Izrada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montaža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pocinkovanih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stubića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za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pešački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prolaz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A797F6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komad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1A4CD1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Prema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konačnoj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količini</w:t>
            </w:r>
            <w:proofErr w:type="spellEnd"/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601CE0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E4AF102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4D53" w:rsidRPr="00964D53" w14:paraId="67391777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DD9389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5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671CC94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Nabavka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montaža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metalnih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kanti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drvenom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oblogom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C2337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komad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3E2790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20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280A165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BBC709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4D53" w:rsidRPr="00964D53" w14:paraId="797D8AE7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44627AB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6</w:t>
            </w: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6C9320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de-DE"/>
              </w:rPr>
              <w:t>Zamena noseće konstrukcije ski-lifta prema odobrenom projektu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5521D1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komplet</w:t>
            </w:r>
            <w:proofErr w:type="spellEnd"/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EFF3E0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1</w:t>
            </w: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FC1439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1A09B96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4D53" w:rsidRPr="00964D53" w14:paraId="482F9973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046AFB6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2CFB342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UKUPNO BEZ POREZA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1CB229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EB97CC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2B6333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895931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4D53" w:rsidRPr="00964D53" w14:paraId="293CF859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51E9E54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ACD647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Porez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,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prema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primenljivim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propisima</w:t>
            </w:r>
            <w:proofErr w:type="spellEnd"/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BA552D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0689F6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8B9332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3ED149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4D53" w:rsidRPr="00964D53" w14:paraId="6501501E" w14:textId="77777777" w:rsidTr="00CA7931">
        <w:trPr>
          <w:cantSplit/>
        </w:trPr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31026FB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DB42AF3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UKUPNO SA POREZOM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E075DB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163AA3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0D43E28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9614E30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7E6B7014" w14:textId="77777777" w:rsidR="00964D53" w:rsidRPr="00964D53" w:rsidRDefault="00964D53" w:rsidP="00964D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AB79FA8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Napomena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: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Ponuđač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navodi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valutu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i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poreski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tretman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u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skladu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pravilima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koja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se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primenjuju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naručioca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.</w:t>
      </w:r>
    </w:p>
    <w:p w14:paraId="7174DB8D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lastRenderedPageBreak/>
        <w:t xml:space="preserve">VII.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Pregled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prijem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radova</w:t>
      </w:r>
      <w:proofErr w:type="spellEnd"/>
    </w:p>
    <w:p w14:paraId="2B17A33D" w14:textId="77777777" w:rsidR="00964D53" w:rsidRPr="00964D53" w:rsidRDefault="00964D53" w:rsidP="00964D53">
      <w:pPr>
        <w:spacing w:after="70" w:line="26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Naručilac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će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po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završetku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izvršiti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pregled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izvedenih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isporučene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opreme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Prijem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obuhvata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proveru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:</w:t>
      </w:r>
    </w:p>
    <w:p w14:paraId="44DE2E1B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usklađenosti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izvedenih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radova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tehničkom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specifikacijom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1A9B9E93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kvaliteta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materijala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završne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obrade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5F1F1BEE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stabilnosti, pričvršćenja i bezbednosti konstrukcija;</w:t>
      </w:r>
    </w:p>
    <w:p w14:paraId="477F71F2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funkcionalnosti kapije i pravilnog postavljanja stubića;</w:t>
      </w:r>
    </w:p>
    <w:p w14:paraId="7F432DBF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kvaliteta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funkcionalnosti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kanti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za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otpatke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>;</w:t>
      </w:r>
    </w:p>
    <w:p w14:paraId="4F3EFA9D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dostavljene tehničke dokumentacije i garantnih uslova;</w:t>
      </w:r>
    </w:p>
    <w:p w14:paraId="3E212730" w14:textId="77777777" w:rsidR="00964D53" w:rsidRPr="00964D53" w:rsidRDefault="00964D53" w:rsidP="00964D53">
      <w:pPr>
        <w:numPr>
          <w:ilvl w:val="0"/>
          <w:numId w:val="1"/>
        </w:numPr>
        <w:spacing w:after="3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za noseću konstrukciju ski-lifta prijem je moguć tek nakon sprovođenja propisanih tehničkih kontrola i ispitivanja i dobijanja potrebnih potvrda za bezbedan rad.</w:t>
      </w:r>
    </w:p>
    <w:p w14:paraId="18E92139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b/>
          <w:bCs/>
          <w:color w:val="1F3864"/>
          <w:lang w:val="de-DE"/>
        </w:rPr>
        <w:t>VIII. Garancija i otklanjanje nedostataka</w:t>
      </w:r>
    </w:p>
    <w:p w14:paraId="42AC57CE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Ponuđač navodi garantni rok za svaku stavku posebno. Garantni rokovi, odgovornost izvođača i rokovi za otklanjanje nedostataka utvrđuju se ugovorom, u skladu sa primenljivim propisima i zahtevima naručioca.</w:t>
      </w:r>
    </w:p>
    <w:p w14:paraId="68B15A57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b/>
          <w:bCs/>
          <w:color w:val="1F3864"/>
          <w:lang w:val="de-DE"/>
        </w:rPr>
        <w:t>IX. Način prijave</w:t>
      </w:r>
    </w:p>
    <w:p w14:paraId="76E3BA02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 xml:space="preserve">Ponude se primaju </w:t>
      </w:r>
      <w:r w:rsidRPr="00964D53">
        <w:rPr>
          <w:rFonts w:ascii="Calibri" w:eastAsia="Calibri" w:hAnsi="Calibri" w:cs="Calibri"/>
          <w:b/>
          <w:bCs/>
          <w:sz w:val="20"/>
          <w:szCs w:val="20"/>
          <w:lang w:val="de-DE"/>
        </w:rPr>
        <w:t>isključivo online</w:t>
      </w:r>
      <w:r w:rsidRPr="00964D53">
        <w:rPr>
          <w:rFonts w:ascii="Calibri" w:eastAsia="Calibri" w:hAnsi="Calibri" w:cs="Calibri"/>
          <w:sz w:val="20"/>
          <w:szCs w:val="20"/>
          <w:lang w:val="de-DE"/>
        </w:rPr>
        <w:t xml:space="preserve">, putem navedene elektronske pošte: </w:t>
      </w:r>
      <w:r w:rsidRPr="00964D53">
        <w:rPr>
          <w:rFonts w:ascii="Calibri" w:eastAsia="Calibri" w:hAnsi="Calibri" w:cs="Calibri"/>
          <w:b/>
          <w:bCs/>
          <w:sz w:val="20"/>
          <w:szCs w:val="20"/>
          <w:lang w:val="de-DE"/>
        </w:rPr>
        <w:t>skicentarbrezovica@gmail.com</w:t>
      </w:r>
      <w:r w:rsidRPr="00964D53">
        <w:rPr>
          <w:rFonts w:ascii="Calibri" w:eastAsia="Calibri" w:hAnsi="Calibri" w:cs="Calibri"/>
          <w:sz w:val="20"/>
          <w:szCs w:val="20"/>
          <w:lang w:val="de-DE"/>
        </w:rPr>
        <w:t>. Ponude dostavljene fizički ili na bilo koji drugi način neće se razmatrati.</w:t>
      </w:r>
    </w:p>
    <w:p w14:paraId="1963C8FA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X.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Rokovi</w:t>
      </w:r>
      <w:proofErr w:type="spellEnd"/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3200"/>
        <w:gridCol w:w="3500"/>
      </w:tblGrid>
      <w:tr w:rsidR="00964D53" w:rsidRPr="00964D53" w14:paraId="1ED1324B" w14:textId="77777777" w:rsidTr="00CA7931">
        <w:trPr>
          <w:cantSplit/>
          <w:tblHeader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421E82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Aktivnost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D4D985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Datum </w:t>
            </w: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i</w:t>
            </w:r>
            <w:proofErr w:type="spellEnd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vreme</w:t>
            </w:r>
            <w:proofErr w:type="spellEnd"/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7A98E9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b/>
                <w:bCs/>
                <w:sz w:val="19"/>
                <w:szCs w:val="19"/>
                <w:lang w:val="en-US"/>
              </w:rPr>
              <w:t>Mesto</w:t>
            </w:r>
          </w:p>
        </w:tc>
      </w:tr>
      <w:tr w:rsidR="00964D53" w:rsidRPr="00964D53" w14:paraId="307D1F43" w14:textId="77777777" w:rsidTr="00CA7931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A833A7D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Poseta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lokaciji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(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svakog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radnog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dana)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67C60B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27.10.2026 – 04.11.2026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3257EC4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Ski centar, Brezovica</w:t>
            </w:r>
          </w:p>
        </w:tc>
      </w:tr>
      <w:tr w:rsidR="00964D53" w:rsidRPr="00964D53" w14:paraId="1207B459" w14:textId="77777777" w:rsidTr="00CA7931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B25230F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Krajnji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rok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za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dostavljanje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ponuda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ABEC87E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05.11.2026, 10:00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41E8601" w14:textId="77777777" w:rsidR="00964D53" w:rsidRPr="00964D53" w:rsidRDefault="00964D53" w:rsidP="00964D53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de-DE"/>
              </w:rPr>
              <w:t>Adresa elektronske pošte iz tačke IX</w:t>
            </w:r>
          </w:p>
        </w:tc>
      </w:tr>
      <w:tr w:rsidR="00964D53" w:rsidRPr="00964D53" w14:paraId="4FB56F8F" w14:textId="77777777" w:rsidTr="00CA7931">
        <w:trPr>
          <w:cantSplit/>
        </w:trPr>
        <w:tc>
          <w:tcPr>
            <w:tcW w:w="3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9E87F5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Otvaranje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ponuda</w:t>
            </w:r>
            <w:proofErr w:type="spellEnd"/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D2A2BC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06.11.2026, 13:00</w:t>
            </w:r>
          </w:p>
        </w:tc>
        <w:tc>
          <w:tcPr>
            <w:tcW w:w="3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3B9F33E" w14:textId="77777777" w:rsidR="00964D53" w:rsidRPr="00964D53" w:rsidRDefault="00964D53" w:rsidP="00964D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U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prostorijama</w:t>
            </w:r>
            <w:proofErr w:type="spellEnd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 xml:space="preserve"> </w:t>
            </w:r>
            <w:proofErr w:type="spellStart"/>
            <w:r w:rsidRPr="00964D53">
              <w:rPr>
                <w:rFonts w:ascii="Calibri" w:eastAsia="Calibri" w:hAnsi="Calibri" w:cs="Calibri"/>
                <w:sz w:val="19"/>
                <w:szCs w:val="19"/>
                <w:lang w:val="en-US"/>
              </w:rPr>
              <w:t>preduzeća</w:t>
            </w:r>
            <w:proofErr w:type="spellEnd"/>
          </w:p>
        </w:tc>
      </w:tr>
    </w:tbl>
    <w:p w14:paraId="7E859936" w14:textId="77777777" w:rsidR="00964D53" w:rsidRPr="00964D53" w:rsidRDefault="00964D53" w:rsidP="00964D5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653ABC5" w14:textId="77777777" w:rsidR="00964D53" w:rsidRPr="00964D53" w:rsidRDefault="00964D53" w:rsidP="00964D53">
      <w:pPr>
        <w:keepNext/>
        <w:spacing w:before="160" w:after="70" w:line="240" w:lineRule="auto"/>
        <w:rPr>
          <w:rFonts w:ascii="Calibri" w:eastAsia="Calibri" w:hAnsi="Calibri" w:cs="Calibri"/>
          <w:b/>
          <w:bCs/>
          <w:color w:val="1F3864"/>
          <w:lang w:val="en-US"/>
        </w:rPr>
      </w:pPr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XI.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Legitimitet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,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dodatna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pojašnjenja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i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završne</w:t>
      </w:r>
      <w:proofErr w:type="spellEnd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b/>
          <w:bCs/>
          <w:color w:val="1F3864"/>
          <w:lang w:val="en-US"/>
        </w:rPr>
        <w:t>odredbe</w:t>
      </w:r>
      <w:proofErr w:type="spellEnd"/>
    </w:p>
    <w:p w14:paraId="32F187D9" w14:textId="77777777" w:rsidR="00964D53" w:rsidRPr="00964D53" w:rsidRDefault="00964D53" w:rsidP="00964D53">
      <w:pPr>
        <w:keepNext/>
        <w:spacing w:before="160" w:after="7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76CB2CE" w14:textId="77777777" w:rsidR="003A4ADC" w:rsidRDefault="00964D53" w:rsidP="003A4ADC">
      <w:pPr>
        <w:spacing w:after="70" w:line="260" w:lineRule="auto"/>
        <w:jc w:val="both"/>
        <w:rPr>
          <w:rFonts w:ascii="Calibri" w:eastAsia="Calibri" w:hAnsi="Calibri" w:cs="Calibri"/>
        </w:rPr>
      </w:pP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Predstavnici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ponuđača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sa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legitimitetom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mogu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prisustvovati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otvaranju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 </w:t>
      </w:r>
      <w:proofErr w:type="spellStart"/>
      <w:r w:rsidRPr="00964D53">
        <w:rPr>
          <w:rFonts w:ascii="Calibri" w:eastAsia="Calibri" w:hAnsi="Calibri" w:cs="Calibri"/>
          <w:sz w:val="20"/>
          <w:szCs w:val="20"/>
          <w:lang w:val="en-US"/>
        </w:rPr>
        <w:t>ponuda</w:t>
      </w:r>
      <w:proofErr w:type="spellEnd"/>
      <w:r w:rsidRPr="00964D53">
        <w:rPr>
          <w:rFonts w:ascii="Calibri" w:eastAsia="Calibri" w:hAnsi="Calibri" w:cs="Calibri"/>
          <w:sz w:val="20"/>
          <w:szCs w:val="20"/>
          <w:lang w:val="en-US"/>
        </w:rPr>
        <w:t xml:space="preserve">. </w:t>
      </w:r>
      <w:r w:rsidRPr="00964D53">
        <w:rPr>
          <w:rFonts w:ascii="Calibri" w:eastAsia="Calibri" w:hAnsi="Calibri" w:cs="Calibri"/>
          <w:sz w:val="20"/>
          <w:szCs w:val="20"/>
          <w:lang w:val="de-DE"/>
        </w:rPr>
        <w:t>Za dodatna pojašnjenja ekonomski operateri mogu se obratiti na</w:t>
      </w:r>
      <w:r w:rsidR="003A4ADC">
        <w:rPr>
          <w:rFonts w:ascii="Calibri" w:eastAsia="Calibri" w:hAnsi="Calibri" w:cs="Calibri"/>
          <w:sz w:val="20"/>
          <w:szCs w:val="20"/>
          <w:lang w:val="de-DE"/>
        </w:rPr>
        <w:t xml:space="preserve"> </w:t>
      </w:r>
      <w:r w:rsidR="003A4ADC">
        <w:rPr>
          <w:rFonts w:ascii="Calibri" w:eastAsia="Calibri" w:hAnsi="Calibri" w:cs="Calibri"/>
        </w:rPr>
        <w:t xml:space="preserve">na </w:t>
      </w:r>
      <w:r w:rsidR="003A4ADC" w:rsidRPr="008F43EB">
        <w:rPr>
          <w:rFonts w:ascii="Calibri" w:eastAsia="Calibri" w:hAnsi="Calibri" w:cs="Calibri"/>
          <w:b/>
          <w:bCs/>
        </w:rPr>
        <w:t xml:space="preserve">+38348442338 </w:t>
      </w:r>
      <w:r w:rsidR="003A4ADC">
        <w:rPr>
          <w:rFonts w:ascii="Calibri" w:eastAsia="Calibri" w:hAnsi="Calibri" w:cs="Calibri"/>
        </w:rPr>
        <w:t xml:space="preserve">- </w:t>
      </w:r>
      <w:proofErr w:type="spellStart"/>
      <w:r w:rsidR="003A4ADC" w:rsidRPr="00934D1D">
        <w:rPr>
          <w:rFonts w:ascii="Calibri" w:eastAsia="Calibri" w:hAnsi="Calibri" w:cs="Calibri"/>
        </w:rPr>
        <w:t>Odgovorno</w:t>
      </w:r>
      <w:proofErr w:type="spellEnd"/>
      <w:r w:rsidR="003A4ADC" w:rsidRPr="00934D1D">
        <w:rPr>
          <w:rFonts w:ascii="Calibri" w:eastAsia="Calibri" w:hAnsi="Calibri" w:cs="Calibri"/>
        </w:rPr>
        <w:t xml:space="preserve"> lice </w:t>
      </w:r>
      <w:proofErr w:type="spellStart"/>
      <w:r w:rsidR="003A4ADC" w:rsidRPr="00934D1D">
        <w:rPr>
          <w:rFonts w:ascii="Calibri" w:eastAsia="Calibri" w:hAnsi="Calibri" w:cs="Calibri"/>
        </w:rPr>
        <w:t>naručioca</w:t>
      </w:r>
      <w:proofErr w:type="spellEnd"/>
      <w:r w:rsidR="003A4ADC" w:rsidRPr="00934D1D">
        <w:rPr>
          <w:rFonts w:ascii="Calibri" w:eastAsia="Calibri" w:hAnsi="Calibri" w:cs="Calibri"/>
        </w:rPr>
        <w:t xml:space="preserve">: </w:t>
      </w:r>
      <w:proofErr w:type="spellStart"/>
      <w:r w:rsidR="003A4ADC" w:rsidRPr="00934D1D">
        <w:rPr>
          <w:rFonts w:ascii="Calibri" w:eastAsia="Calibri" w:hAnsi="Calibri" w:cs="Calibri"/>
        </w:rPr>
        <w:t>Igor</w:t>
      </w:r>
      <w:proofErr w:type="spellEnd"/>
      <w:r w:rsidR="003A4ADC" w:rsidRPr="00934D1D">
        <w:rPr>
          <w:rFonts w:ascii="Calibri" w:eastAsia="Calibri" w:hAnsi="Calibri" w:cs="Calibri"/>
        </w:rPr>
        <w:t xml:space="preserve"> </w:t>
      </w:r>
      <w:proofErr w:type="spellStart"/>
      <w:r w:rsidR="003A4ADC" w:rsidRPr="00934D1D">
        <w:rPr>
          <w:rFonts w:ascii="Calibri" w:eastAsia="Calibri" w:hAnsi="Calibri" w:cs="Calibri"/>
        </w:rPr>
        <w:t>Ivković</w:t>
      </w:r>
      <w:proofErr w:type="spellEnd"/>
      <w:r w:rsidR="003A4ADC" w:rsidRPr="00934D1D">
        <w:rPr>
          <w:rFonts w:ascii="Calibri" w:eastAsia="Calibri" w:hAnsi="Calibri" w:cs="Calibri"/>
        </w:rPr>
        <w:t xml:space="preserve"> – Koordinator </w:t>
      </w:r>
      <w:proofErr w:type="spellStart"/>
      <w:r w:rsidR="003A4ADC" w:rsidRPr="00934D1D">
        <w:rPr>
          <w:rFonts w:ascii="Calibri" w:eastAsia="Calibri" w:hAnsi="Calibri" w:cs="Calibri"/>
        </w:rPr>
        <w:t>preduzeća</w:t>
      </w:r>
      <w:proofErr w:type="spellEnd"/>
    </w:p>
    <w:p w14:paraId="3E03B2C1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</w:p>
    <w:p w14:paraId="2EED6D42" w14:textId="77777777" w:rsidR="00964D53" w:rsidRPr="00964D53" w:rsidRDefault="00964D53" w:rsidP="00964D53">
      <w:pPr>
        <w:spacing w:after="70" w:line="2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964D53">
        <w:rPr>
          <w:rFonts w:ascii="Calibri" w:eastAsia="Calibri" w:hAnsi="Calibri" w:cs="Calibri"/>
          <w:sz w:val="20"/>
          <w:szCs w:val="20"/>
          <w:lang w:val="de-DE"/>
        </w:rPr>
        <w:t>Svi radovi moraju biti izvedeni u skladu sa ugovorom, odobrenom tehničkom dokumentacijom i važećim propisima. Naručilac ima pravo da prati izvođenje radova, izvrši pregled izvedenih radova i zahteva otklanjanje nedostataka u skladu sa ugovorom.</w:t>
      </w:r>
    </w:p>
    <w:p w14:paraId="09F20D42" w14:textId="60E6F755" w:rsidR="009244BE" w:rsidRDefault="009244BE"/>
    <w:p w14:paraId="17AB6BB9" w14:textId="265044A4" w:rsidR="00D9106C" w:rsidRDefault="00D9106C"/>
    <w:p w14:paraId="70661666" w14:textId="17764A8F" w:rsidR="00D9106C" w:rsidRDefault="00D9106C"/>
    <w:p w14:paraId="3016FB09" w14:textId="7CA94CC0" w:rsidR="00D9106C" w:rsidRDefault="00D9106C"/>
    <w:p w14:paraId="05F262B5" w14:textId="3EC15E18" w:rsidR="00D9106C" w:rsidRDefault="00D9106C"/>
    <w:p w14:paraId="1B439C3B" w14:textId="0BCD514A" w:rsidR="00D9106C" w:rsidRDefault="00D9106C"/>
    <w:p w14:paraId="5EB42CCB" w14:textId="41274854" w:rsidR="00D9106C" w:rsidRDefault="00D9106C"/>
    <w:p w14:paraId="1B0E9D87" w14:textId="1ABE03CF" w:rsidR="00D9106C" w:rsidRDefault="00D9106C"/>
    <w:p w14:paraId="3FCBB965" w14:textId="77777777" w:rsidR="00D9106C" w:rsidRDefault="00D9106C" w:rsidP="00D9106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</w:p>
    <w:p w14:paraId="0DF21FE4" w14:textId="195DD547" w:rsidR="00D9106C" w:rsidRPr="00D9106C" w:rsidRDefault="00D9106C" w:rsidP="00D9106C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sr-Latn-RS" w:eastAsia="en-GB"/>
        </w:rPr>
      </w:pPr>
      <w:r w:rsidRPr="00D9106C">
        <w:rPr>
          <w:rFonts w:eastAsia="Times New Roman" w:cstheme="minorHAnsi"/>
          <w:b/>
          <w:bCs/>
          <w:sz w:val="27"/>
          <w:szCs w:val="27"/>
          <w:lang w:val="sr-Latn-RS" w:eastAsia="en-GB"/>
        </w:rPr>
        <w:t>OBRAZAC PONUDE</w:t>
      </w:r>
    </w:p>
    <w:p w14:paraId="1CBE2581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b/>
          <w:bCs/>
          <w:lang w:val="sr-Latn-RS" w:eastAsia="en-GB"/>
        </w:rPr>
        <w:t>1. Podaci o ekonomskom operateru</w:t>
      </w:r>
    </w:p>
    <w:p w14:paraId="45B18344" w14:textId="77777777" w:rsidR="00D9106C" w:rsidRPr="00D9106C" w:rsidRDefault="00D9106C" w:rsidP="00D910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Puni naziv ekonomskog operatera: ____________________________</w:t>
      </w:r>
    </w:p>
    <w:p w14:paraId="4605AF24" w14:textId="77777777" w:rsidR="00D9106C" w:rsidRPr="00D9106C" w:rsidRDefault="00D9106C" w:rsidP="00D910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Adresa: __________________________________________________</w:t>
      </w:r>
    </w:p>
    <w:p w14:paraId="631CDBBB" w14:textId="77777777" w:rsidR="00D9106C" w:rsidRPr="00D9106C" w:rsidRDefault="00D9106C" w:rsidP="00D910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Broj telefona: ___________________________________________</w:t>
      </w:r>
    </w:p>
    <w:p w14:paraId="65268519" w14:textId="77777777" w:rsidR="00D9106C" w:rsidRPr="00D9106C" w:rsidRDefault="00D9106C" w:rsidP="00D910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E-mail: ___________________________________________________</w:t>
      </w:r>
    </w:p>
    <w:p w14:paraId="11CD0D11" w14:textId="77777777" w:rsidR="00D9106C" w:rsidRPr="00D9106C" w:rsidRDefault="00D9106C" w:rsidP="00D910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Poslovni / registarski broj: _______________________________</w:t>
      </w:r>
    </w:p>
    <w:p w14:paraId="027AF7C2" w14:textId="77777777" w:rsidR="00D9106C" w:rsidRPr="00D9106C" w:rsidRDefault="00D9106C" w:rsidP="00D910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Ovlašćeni predstavnik (ime i funkcija): ____________________</w:t>
      </w:r>
    </w:p>
    <w:p w14:paraId="427F71E4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b/>
          <w:bCs/>
          <w:lang w:val="sr-Latn-RS" w:eastAsia="en-GB"/>
        </w:rPr>
        <w:t>2. Podaci o ponudi</w:t>
      </w:r>
    </w:p>
    <w:p w14:paraId="2E411C50" w14:textId="77777777" w:rsidR="00D9106C" w:rsidRPr="00D9106C" w:rsidRDefault="00D9106C" w:rsidP="00D910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Naziv aktivnosti nabavke: _____________________________</w:t>
      </w:r>
    </w:p>
    <w:p w14:paraId="12E7E36F" w14:textId="77777777" w:rsidR="00D9106C" w:rsidRPr="00D9106C" w:rsidRDefault="00D9106C" w:rsidP="00D910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Referentni broj tendera: _______________________________</w:t>
      </w:r>
    </w:p>
    <w:p w14:paraId="650CDFE8" w14:textId="77777777" w:rsidR="00D9106C" w:rsidRPr="00D9106C" w:rsidRDefault="00D9106C" w:rsidP="00D910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Datum podnošenja ponude: __________________________________</w:t>
      </w:r>
    </w:p>
    <w:p w14:paraId="39F6A52B" w14:textId="77777777" w:rsidR="00D9106C" w:rsidRPr="00D9106C" w:rsidRDefault="00D9106C" w:rsidP="00D910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Ukupna cena ponude (bez PDV-a): _____________________________</w:t>
      </w:r>
    </w:p>
    <w:p w14:paraId="462B2CF3" w14:textId="77777777" w:rsidR="00D9106C" w:rsidRPr="00D9106C" w:rsidRDefault="00D9106C" w:rsidP="00D910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Ukupna cena ponude (sa PDV-om): ____________________________</w:t>
      </w:r>
    </w:p>
    <w:p w14:paraId="01684750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b/>
          <w:bCs/>
          <w:lang w:val="sr-Latn-RS" w:eastAsia="en-GB"/>
        </w:rPr>
        <w:t>3. Izjava</w:t>
      </w:r>
    </w:p>
    <w:p w14:paraId="18848428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Mi, dolepotpisani, postupajući u ime gore navedenog ekonomskog operatera, nudimo da izvršimo isporuku / pružanje usluga / izvođenje radova u skladu sa uslovima navedenim u tenderskoj dokumentaciji, po gore navedenoj ceni.</w:t>
      </w:r>
    </w:p>
    <w:p w14:paraId="2ECEBFEF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Prihvatamo da je naša ponuda obavezujuća i važeća u periodu od ____ dana od dana njenog podnošenja i da ćemo ostati njome vezani tokom tog perioda.</w:t>
      </w:r>
    </w:p>
    <w:p w14:paraId="4CA60B27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Izjavljujemo da smo pregledali svu tendersku dokumentaciju i da smo u potpunosti razumeli obaveze koje iz nje proizlaze.</w:t>
      </w:r>
    </w:p>
    <w:p w14:paraId="1906B8C4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b/>
          <w:bCs/>
          <w:lang w:val="sr-Latn-RS" w:eastAsia="en-GB"/>
        </w:rPr>
        <w:t>4. Potpis</w:t>
      </w:r>
    </w:p>
    <w:p w14:paraId="31EAEE0D" w14:textId="77777777" w:rsidR="00D9106C" w:rsidRPr="00D9106C" w:rsidRDefault="003A4ADC" w:rsidP="00D9106C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32EF49E8">
          <v:rect id="_x0000_i1025" style="width:0;height:1.5pt" o:hralign="center" o:hrstd="t" o:hr="t" fillcolor="#a0a0a0" stroked="f"/>
        </w:pict>
      </w:r>
    </w:p>
    <w:p w14:paraId="1CBB4111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(Ime ovlašćenog predstavnika)</w:t>
      </w:r>
    </w:p>
    <w:p w14:paraId="56BBE292" w14:textId="77777777" w:rsidR="00D9106C" w:rsidRPr="00D9106C" w:rsidRDefault="003A4ADC" w:rsidP="00D9106C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20F30A3F">
          <v:rect id="_x0000_i1026" style="width:0;height:1.5pt" o:hralign="center" o:hrstd="t" o:hr="t" fillcolor="#a0a0a0" stroked="f"/>
        </w:pict>
      </w:r>
    </w:p>
    <w:p w14:paraId="00EFDA21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(Funkcija)</w:t>
      </w:r>
    </w:p>
    <w:p w14:paraId="0C8FC45C" w14:textId="77777777" w:rsidR="00D9106C" w:rsidRPr="00D9106C" w:rsidRDefault="003A4ADC" w:rsidP="00D9106C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26DCD8DF">
          <v:rect id="_x0000_i1027" style="width:0;height:1.5pt" o:hralign="center" o:hrstd="t" o:hr="t" fillcolor="#a0a0a0" stroked="f"/>
        </w:pict>
      </w:r>
    </w:p>
    <w:p w14:paraId="026CC2E3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(Datum)</w:t>
      </w:r>
    </w:p>
    <w:p w14:paraId="217D25B1" w14:textId="77777777" w:rsidR="00D9106C" w:rsidRPr="00D9106C" w:rsidRDefault="003A4ADC" w:rsidP="00D9106C">
      <w:pPr>
        <w:spacing w:after="0" w:line="240" w:lineRule="auto"/>
        <w:rPr>
          <w:rFonts w:eastAsia="Times New Roman" w:cstheme="minorHAnsi"/>
          <w:lang w:val="sr-Latn-RS" w:eastAsia="en-GB"/>
        </w:rPr>
      </w:pPr>
      <w:r>
        <w:rPr>
          <w:rFonts w:eastAsia="Times New Roman" w:cstheme="minorHAnsi"/>
          <w:lang w:val="sr-Latn-RS" w:eastAsia="en-GB"/>
        </w:rPr>
        <w:pict w14:anchorId="0178AF85">
          <v:rect id="_x0000_i1028" style="width:0;height:1.5pt" o:hralign="center" o:hrstd="t" o:hr="t" fillcolor="#a0a0a0" stroked="f"/>
        </w:pict>
      </w:r>
    </w:p>
    <w:p w14:paraId="591BC15E" w14:textId="77777777" w:rsidR="00D9106C" w:rsidRPr="00D9106C" w:rsidRDefault="00D9106C" w:rsidP="00D9106C">
      <w:pPr>
        <w:spacing w:before="100" w:beforeAutospacing="1" w:after="100" w:afterAutospacing="1" w:line="240" w:lineRule="auto"/>
        <w:rPr>
          <w:rFonts w:eastAsia="Times New Roman" w:cstheme="minorHAnsi"/>
          <w:lang w:val="sr-Latn-RS" w:eastAsia="en-GB"/>
        </w:rPr>
      </w:pPr>
      <w:r w:rsidRPr="00D9106C">
        <w:rPr>
          <w:rFonts w:eastAsia="Times New Roman" w:cstheme="minorHAnsi"/>
          <w:lang w:val="sr-Latn-RS" w:eastAsia="en-GB"/>
        </w:rPr>
        <w:t>(Potpis i pečat ekonomskog operatera)</w:t>
      </w:r>
    </w:p>
    <w:p w14:paraId="19767077" w14:textId="77777777" w:rsidR="008710C9" w:rsidRPr="008710C9" w:rsidRDefault="008710C9" w:rsidP="008710C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sr-Latn-RS"/>
        </w:rPr>
      </w:pPr>
    </w:p>
    <w:tbl>
      <w:tblPr>
        <w:tblpPr w:leftFromText="180" w:rightFromText="180" w:bottomFromText="160" w:vertAnchor="page" w:horzAnchor="margin" w:tblpY="1315"/>
        <w:tblW w:w="9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3"/>
      </w:tblGrid>
      <w:tr w:rsidR="008710C9" w:rsidRPr="008710C9" w14:paraId="0A97F288" w14:textId="77777777" w:rsidTr="008710C9">
        <w:trPr>
          <w:trHeight w:val="1490"/>
        </w:trPr>
        <w:tc>
          <w:tcPr>
            <w:tcW w:w="959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FC539FA" w14:textId="77777777" w:rsidR="008710C9" w:rsidRPr="008710C9" w:rsidRDefault="008710C9" w:rsidP="008710C9">
            <w:pPr>
              <w:spacing w:after="0" w:line="25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  <w:p w14:paraId="7C4E2739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  <w:p w14:paraId="5D43BC34" w14:textId="77777777" w:rsidR="008710C9" w:rsidRPr="008710C9" w:rsidRDefault="008710C9" w:rsidP="008710C9">
            <w:pPr>
              <w:tabs>
                <w:tab w:val="left" w:pos="3615"/>
              </w:tabs>
              <w:spacing w:after="0" w:line="256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b/>
                <w:sz w:val="28"/>
                <w:szCs w:val="28"/>
                <w:lang w:val="sr-Latn-RS"/>
              </w:rPr>
              <w:t>IZJAVA POD ZAKLETVOM</w:t>
            </w:r>
          </w:p>
        </w:tc>
      </w:tr>
    </w:tbl>
    <w:p w14:paraId="02400481" w14:textId="77777777" w:rsidR="008710C9" w:rsidRPr="008710C9" w:rsidRDefault="008710C9" w:rsidP="008710C9">
      <w:pPr>
        <w:spacing w:before="100" w:beforeAutospacing="1" w:after="100" w:afterAutospacing="1" w:line="240" w:lineRule="auto"/>
        <w:ind w:right="288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val="sr-Latn-RS"/>
        </w:rPr>
      </w:pPr>
    </w:p>
    <w:p w14:paraId="6CF98C12" w14:textId="77777777" w:rsidR="008710C9" w:rsidRPr="008710C9" w:rsidRDefault="008710C9" w:rsidP="008710C9">
      <w:pPr>
        <w:spacing w:before="100" w:beforeAutospacing="1" w:after="100" w:afterAutospacing="1" w:line="240" w:lineRule="auto"/>
        <w:ind w:right="288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val="sr-Latn-RS"/>
        </w:rPr>
      </w:pPr>
      <w:r w:rsidRPr="008710C9">
        <w:rPr>
          <w:rFonts w:ascii="Calibri" w:eastAsia="Times New Roman" w:hAnsi="Calibri" w:cs="Calibri"/>
          <w:sz w:val="24"/>
          <w:szCs w:val="24"/>
          <w:lang w:val="sr-Latn-RS"/>
        </w:rPr>
        <w:t>Ja, dolepotpisani, kao zastupnik: _____________________________,izjavljujem pod zakletvom da ispunjavam uslove podobnosti.</w:t>
      </w:r>
    </w:p>
    <w:p w14:paraId="3C7F8C1F" w14:textId="77777777" w:rsidR="008710C9" w:rsidRPr="008710C9" w:rsidRDefault="008710C9" w:rsidP="008710C9">
      <w:pPr>
        <w:spacing w:before="100" w:beforeAutospacing="1" w:after="100" w:afterAutospacing="1" w:line="240" w:lineRule="auto"/>
        <w:ind w:right="288"/>
        <w:jc w:val="both"/>
        <w:rPr>
          <w:rFonts w:ascii="Calibri" w:eastAsia="Times New Roman" w:hAnsi="Calibri" w:cs="Calibri"/>
          <w:bCs/>
          <w:color w:val="000000"/>
          <w:sz w:val="24"/>
          <w:szCs w:val="24"/>
          <w:lang w:val="sr-Latn-RS"/>
        </w:rPr>
      </w:pPr>
      <w:r w:rsidRPr="008710C9">
        <w:rPr>
          <w:rFonts w:ascii="Calibri" w:eastAsia="Times New Roman" w:hAnsi="Calibri" w:cs="Calibri"/>
          <w:sz w:val="24"/>
          <w:szCs w:val="24"/>
          <w:lang w:val="sr-Latn-RS"/>
        </w:rPr>
        <w:t>Potvrđujem da sam pročitao zahteve u pogledu podobnosti iz člana 65. ZJN i potvrđujem da ispunjavam uslove podobnosti za učešće u ovom postupku javne nabavke.</w:t>
      </w:r>
    </w:p>
    <w:p w14:paraId="042F5C4E" w14:textId="77777777" w:rsidR="008710C9" w:rsidRPr="008710C9" w:rsidRDefault="008710C9" w:rsidP="008710C9">
      <w:pPr>
        <w:spacing w:after="0" w:line="240" w:lineRule="auto"/>
        <w:ind w:right="288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  <w:r w:rsidRPr="008710C9">
        <w:rPr>
          <w:rFonts w:ascii="Calibri" w:eastAsia="Times New Roman" w:hAnsi="Calibri" w:cs="Calibri"/>
          <w:sz w:val="24"/>
          <w:szCs w:val="24"/>
          <w:lang w:val="sr-Latn-RS"/>
        </w:rPr>
        <w:t xml:space="preserve">Prihvatam mogućnost krivičnih i građanskih sankcija, novčanih kazni i drugih kazni ukoliko namerno ili zbog nepažnje podnesem bilo koji dokument ili izjavu koji sadrže suštinski netačne ili obmanjujuće informacije. </w:t>
      </w:r>
    </w:p>
    <w:p w14:paraId="27F4C40D" w14:textId="77777777" w:rsidR="008710C9" w:rsidRPr="008710C9" w:rsidRDefault="008710C9" w:rsidP="008710C9">
      <w:pPr>
        <w:spacing w:after="0" w:line="240" w:lineRule="auto"/>
        <w:ind w:right="288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</w:p>
    <w:p w14:paraId="7411E489" w14:textId="77777777" w:rsidR="008710C9" w:rsidRPr="008710C9" w:rsidRDefault="008710C9" w:rsidP="008710C9">
      <w:pPr>
        <w:spacing w:after="0" w:line="240" w:lineRule="auto"/>
        <w:ind w:right="288"/>
        <w:jc w:val="both"/>
        <w:rPr>
          <w:rFonts w:ascii="Calibri" w:eastAsia="Times New Roman" w:hAnsi="Calibri" w:cs="Calibri"/>
          <w:sz w:val="24"/>
          <w:szCs w:val="24"/>
          <w:lang w:val="sr-Latn-RS"/>
        </w:rPr>
      </w:pPr>
    </w:p>
    <w:p w14:paraId="6D79565A" w14:textId="77777777" w:rsidR="008710C9" w:rsidRPr="008710C9" w:rsidRDefault="008710C9" w:rsidP="008710C9">
      <w:pPr>
        <w:spacing w:after="0" w:line="240" w:lineRule="auto"/>
        <w:ind w:left="-180" w:right="180"/>
        <w:rPr>
          <w:rFonts w:ascii="Calibri" w:eastAsia="Times New Roman" w:hAnsi="Calibri" w:cs="Calibri"/>
          <w:sz w:val="24"/>
          <w:szCs w:val="24"/>
          <w:lang w:val="sr-Latn-RS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1E0" w:firstRow="1" w:lastRow="1" w:firstColumn="1" w:lastColumn="1" w:noHBand="0" w:noVBand="0"/>
      </w:tblPr>
      <w:tblGrid>
        <w:gridCol w:w="2291"/>
        <w:gridCol w:w="6715"/>
      </w:tblGrid>
      <w:tr w:rsidR="008710C9" w:rsidRPr="008710C9" w14:paraId="102A92A8" w14:textId="77777777" w:rsidTr="008710C9">
        <w:trPr>
          <w:trHeight w:val="580"/>
          <w:jc w:val="center"/>
        </w:trPr>
        <w:tc>
          <w:tcPr>
            <w:tcW w:w="928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F29AD4" w14:textId="77777777" w:rsidR="008710C9" w:rsidRPr="008710C9" w:rsidRDefault="008710C9" w:rsidP="008710C9">
            <w:pPr>
              <w:spacing w:after="0" w:line="256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Identifikacija ekonomskog operatera (EO)</w:t>
            </w:r>
          </w:p>
        </w:tc>
      </w:tr>
      <w:tr w:rsidR="008710C9" w:rsidRPr="008710C9" w14:paraId="5FD5ACBE" w14:textId="77777777" w:rsidTr="008710C9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F020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Naziv EO: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30E533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8710C9" w:rsidRPr="008710C9" w14:paraId="25662157" w14:textId="77777777" w:rsidTr="008710C9">
        <w:trPr>
          <w:trHeight w:val="624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0DF59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Puna adresa: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952981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8710C9" w:rsidRPr="008710C9" w14:paraId="2CE4112D" w14:textId="77777777" w:rsidTr="008710C9">
        <w:trPr>
          <w:trHeight w:val="420"/>
          <w:jc w:val="center"/>
        </w:trPr>
        <w:tc>
          <w:tcPr>
            <w:tcW w:w="928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19DA99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Zastupa ga:</w:t>
            </w:r>
          </w:p>
        </w:tc>
      </w:tr>
      <w:tr w:rsidR="008710C9" w:rsidRPr="008710C9" w14:paraId="0B00CAFD" w14:textId="77777777" w:rsidTr="008710C9">
        <w:trPr>
          <w:trHeight w:val="646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ACE9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Ime i prezime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BD3E03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8710C9" w:rsidRPr="008710C9" w14:paraId="568C14C1" w14:textId="77777777" w:rsidTr="008710C9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13D8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Funkcija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9E0754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8710C9" w:rsidRPr="008710C9" w14:paraId="0DE444E6" w14:textId="77777777" w:rsidTr="008710C9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180A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Potpis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780EFF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8710C9" w:rsidRPr="008710C9" w14:paraId="718CE832" w14:textId="77777777" w:rsidTr="008710C9">
        <w:trPr>
          <w:trHeight w:val="635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F390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Datum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13A425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  <w:tr w:rsidR="008710C9" w:rsidRPr="008710C9" w14:paraId="1714AB85" w14:textId="77777777" w:rsidTr="008710C9">
        <w:trPr>
          <w:trHeight w:val="1078"/>
          <w:jc w:val="center"/>
        </w:trPr>
        <w:tc>
          <w:tcPr>
            <w:tcW w:w="23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B4AE50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  <w:r w:rsidRPr="008710C9"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  <w:t>Pečat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901F7C" w14:textId="77777777" w:rsidR="008710C9" w:rsidRPr="008710C9" w:rsidRDefault="008710C9" w:rsidP="008710C9">
            <w:pPr>
              <w:spacing w:after="0" w:line="256" w:lineRule="auto"/>
              <w:rPr>
                <w:rFonts w:ascii="Calibri" w:eastAsia="Times New Roman" w:hAnsi="Calibri" w:cs="Calibri"/>
                <w:sz w:val="24"/>
                <w:szCs w:val="24"/>
                <w:lang w:val="sr-Latn-RS"/>
              </w:rPr>
            </w:pPr>
          </w:p>
        </w:tc>
      </w:tr>
    </w:tbl>
    <w:p w14:paraId="0F04CE22" w14:textId="77777777" w:rsidR="008710C9" w:rsidRPr="008710C9" w:rsidRDefault="008710C9" w:rsidP="008710C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sr-Latn-RS"/>
        </w:rPr>
      </w:pPr>
    </w:p>
    <w:p w14:paraId="4664A666" w14:textId="77777777" w:rsidR="008710C9" w:rsidRPr="008710C9" w:rsidRDefault="008710C9" w:rsidP="008710C9">
      <w:pPr>
        <w:spacing w:after="0" w:line="240" w:lineRule="auto"/>
        <w:rPr>
          <w:rFonts w:ascii="Calibri" w:eastAsia="Times New Roman" w:hAnsi="Calibri" w:cs="Calibri"/>
          <w:sz w:val="24"/>
          <w:szCs w:val="24"/>
          <w:lang w:val="sr-Latn-RS"/>
        </w:rPr>
      </w:pPr>
    </w:p>
    <w:p w14:paraId="06A4E5C8" w14:textId="7F0FEB5D" w:rsidR="00D9106C" w:rsidRDefault="00D9106C"/>
    <w:p w14:paraId="20C55A74" w14:textId="77777777" w:rsidR="00D9106C" w:rsidRDefault="00D9106C"/>
    <w:sectPr w:rsidR="00D9106C" w:rsidSect="00BD3B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5EB1"/>
    <w:multiLevelType w:val="hybridMultilevel"/>
    <w:tmpl w:val="C9706E76"/>
    <w:lvl w:ilvl="0" w:tplc="09E4BE44">
      <w:start w:val="1"/>
      <w:numFmt w:val="bullet"/>
      <w:lvlText w:val="•"/>
      <w:lvlJc w:val="left"/>
      <w:pPr>
        <w:ind w:left="720" w:hanging="360"/>
      </w:pPr>
    </w:lvl>
    <w:lvl w:ilvl="1" w:tplc="AEF8DB28">
      <w:numFmt w:val="decimal"/>
      <w:lvlText w:val=""/>
      <w:lvlJc w:val="left"/>
    </w:lvl>
    <w:lvl w:ilvl="2" w:tplc="35568F9C">
      <w:numFmt w:val="decimal"/>
      <w:lvlText w:val=""/>
      <w:lvlJc w:val="left"/>
    </w:lvl>
    <w:lvl w:ilvl="3" w:tplc="CF2451D8">
      <w:numFmt w:val="decimal"/>
      <w:lvlText w:val=""/>
      <w:lvlJc w:val="left"/>
    </w:lvl>
    <w:lvl w:ilvl="4" w:tplc="347A8A34">
      <w:numFmt w:val="decimal"/>
      <w:lvlText w:val=""/>
      <w:lvlJc w:val="left"/>
    </w:lvl>
    <w:lvl w:ilvl="5" w:tplc="7046B864">
      <w:numFmt w:val="decimal"/>
      <w:lvlText w:val=""/>
      <w:lvlJc w:val="left"/>
    </w:lvl>
    <w:lvl w:ilvl="6" w:tplc="46827F3C">
      <w:numFmt w:val="decimal"/>
      <w:lvlText w:val=""/>
      <w:lvlJc w:val="left"/>
    </w:lvl>
    <w:lvl w:ilvl="7" w:tplc="9DF67832">
      <w:numFmt w:val="decimal"/>
      <w:lvlText w:val=""/>
      <w:lvlJc w:val="left"/>
    </w:lvl>
    <w:lvl w:ilvl="8" w:tplc="9A96FDE0">
      <w:numFmt w:val="decimal"/>
      <w:lvlText w:val=""/>
      <w:lvlJc w:val="left"/>
    </w:lvl>
  </w:abstractNum>
  <w:abstractNum w:abstractNumId="1" w15:restartNumberingAfterBreak="0">
    <w:nsid w:val="0B3C1CC8"/>
    <w:multiLevelType w:val="hybridMultilevel"/>
    <w:tmpl w:val="9CCA75BA"/>
    <w:lvl w:ilvl="0" w:tplc="CF14C852">
      <w:start w:val="1"/>
      <w:numFmt w:val="decimal"/>
      <w:lvlText w:val="%1."/>
      <w:lvlJc w:val="left"/>
      <w:pPr>
        <w:ind w:left="720" w:hanging="360"/>
      </w:pPr>
    </w:lvl>
    <w:lvl w:ilvl="1" w:tplc="7F94F74E">
      <w:numFmt w:val="decimal"/>
      <w:lvlText w:val=""/>
      <w:lvlJc w:val="left"/>
    </w:lvl>
    <w:lvl w:ilvl="2" w:tplc="1F0686A4">
      <w:numFmt w:val="decimal"/>
      <w:lvlText w:val=""/>
      <w:lvlJc w:val="left"/>
    </w:lvl>
    <w:lvl w:ilvl="3" w:tplc="D5DCD658">
      <w:numFmt w:val="decimal"/>
      <w:lvlText w:val=""/>
      <w:lvlJc w:val="left"/>
    </w:lvl>
    <w:lvl w:ilvl="4" w:tplc="AB148B34">
      <w:numFmt w:val="decimal"/>
      <w:lvlText w:val=""/>
      <w:lvlJc w:val="left"/>
    </w:lvl>
    <w:lvl w:ilvl="5" w:tplc="B608F154">
      <w:numFmt w:val="decimal"/>
      <w:lvlText w:val=""/>
      <w:lvlJc w:val="left"/>
    </w:lvl>
    <w:lvl w:ilvl="6" w:tplc="EA5457B8">
      <w:numFmt w:val="decimal"/>
      <w:lvlText w:val=""/>
      <w:lvlJc w:val="left"/>
    </w:lvl>
    <w:lvl w:ilvl="7" w:tplc="B3F4331E">
      <w:numFmt w:val="decimal"/>
      <w:lvlText w:val=""/>
      <w:lvlJc w:val="left"/>
    </w:lvl>
    <w:lvl w:ilvl="8" w:tplc="822406A4">
      <w:numFmt w:val="decimal"/>
      <w:lvlText w:val=""/>
      <w:lvlJc w:val="left"/>
    </w:lvl>
  </w:abstractNum>
  <w:abstractNum w:abstractNumId="2" w15:restartNumberingAfterBreak="0">
    <w:nsid w:val="10CA3E90"/>
    <w:multiLevelType w:val="multilevel"/>
    <w:tmpl w:val="B6C8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E125D"/>
    <w:multiLevelType w:val="multilevel"/>
    <w:tmpl w:val="6838A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E21372"/>
    <w:multiLevelType w:val="hybridMultilevel"/>
    <w:tmpl w:val="848EDB38"/>
    <w:lvl w:ilvl="0" w:tplc="AC40B6B6">
      <w:start w:val="1"/>
      <w:numFmt w:val="decimal"/>
      <w:lvlText w:val="%1."/>
      <w:lvlJc w:val="left"/>
      <w:pPr>
        <w:ind w:left="720" w:hanging="360"/>
      </w:pPr>
    </w:lvl>
    <w:lvl w:ilvl="1" w:tplc="E23A750C">
      <w:numFmt w:val="decimal"/>
      <w:lvlText w:val=""/>
      <w:lvlJc w:val="left"/>
    </w:lvl>
    <w:lvl w:ilvl="2" w:tplc="DA5220DE">
      <w:numFmt w:val="decimal"/>
      <w:lvlText w:val=""/>
      <w:lvlJc w:val="left"/>
    </w:lvl>
    <w:lvl w:ilvl="3" w:tplc="545224D2">
      <w:numFmt w:val="decimal"/>
      <w:lvlText w:val=""/>
      <w:lvlJc w:val="left"/>
    </w:lvl>
    <w:lvl w:ilvl="4" w:tplc="1012D8DE">
      <w:numFmt w:val="decimal"/>
      <w:lvlText w:val=""/>
      <w:lvlJc w:val="left"/>
    </w:lvl>
    <w:lvl w:ilvl="5" w:tplc="44909E62">
      <w:numFmt w:val="decimal"/>
      <w:lvlText w:val=""/>
      <w:lvlJc w:val="left"/>
    </w:lvl>
    <w:lvl w:ilvl="6" w:tplc="86D8B660">
      <w:numFmt w:val="decimal"/>
      <w:lvlText w:val=""/>
      <w:lvlJc w:val="left"/>
    </w:lvl>
    <w:lvl w:ilvl="7" w:tplc="F80A3E8E">
      <w:numFmt w:val="decimal"/>
      <w:lvlText w:val=""/>
      <w:lvlJc w:val="left"/>
    </w:lvl>
    <w:lvl w:ilvl="8" w:tplc="1F60FA0A">
      <w:numFmt w:val="decimal"/>
      <w:lvlText w:val=""/>
      <w:lvlJc w:val="left"/>
    </w:lvl>
  </w:abstractNum>
  <w:abstractNum w:abstractNumId="5" w15:restartNumberingAfterBreak="0">
    <w:nsid w:val="63627C32"/>
    <w:multiLevelType w:val="hybridMultilevel"/>
    <w:tmpl w:val="A252CE68"/>
    <w:lvl w:ilvl="0" w:tplc="F2066B3A">
      <w:start w:val="1"/>
      <w:numFmt w:val="decimal"/>
      <w:lvlText w:val="%1."/>
      <w:lvlJc w:val="left"/>
      <w:pPr>
        <w:ind w:left="720" w:hanging="360"/>
      </w:pPr>
    </w:lvl>
    <w:lvl w:ilvl="1" w:tplc="FC68CF5E">
      <w:numFmt w:val="decimal"/>
      <w:lvlText w:val=""/>
      <w:lvlJc w:val="left"/>
    </w:lvl>
    <w:lvl w:ilvl="2" w:tplc="E4289634">
      <w:numFmt w:val="decimal"/>
      <w:lvlText w:val=""/>
      <w:lvlJc w:val="left"/>
    </w:lvl>
    <w:lvl w:ilvl="3" w:tplc="EFF42E46">
      <w:numFmt w:val="decimal"/>
      <w:lvlText w:val=""/>
      <w:lvlJc w:val="left"/>
    </w:lvl>
    <w:lvl w:ilvl="4" w:tplc="97F640A0">
      <w:numFmt w:val="decimal"/>
      <w:lvlText w:val=""/>
      <w:lvlJc w:val="left"/>
    </w:lvl>
    <w:lvl w:ilvl="5" w:tplc="CA526008">
      <w:numFmt w:val="decimal"/>
      <w:lvlText w:val=""/>
      <w:lvlJc w:val="left"/>
    </w:lvl>
    <w:lvl w:ilvl="6" w:tplc="B05C287C">
      <w:numFmt w:val="decimal"/>
      <w:lvlText w:val=""/>
      <w:lvlJc w:val="left"/>
    </w:lvl>
    <w:lvl w:ilvl="7" w:tplc="843213DE">
      <w:numFmt w:val="decimal"/>
      <w:lvlText w:val=""/>
      <w:lvlJc w:val="left"/>
    </w:lvl>
    <w:lvl w:ilvl="8" w:tplc="9320C82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117"/>
    <w:rsid w:val="003A4ADC"/>
    <w:rsid w:val="008710C9"/>
    <w:rsid w:val="009244BE"/>
    <w:rsid w:val="00964D53"/>
    <w:rsid w:val="00BD3B90"/>
    <w:rsid w:val="00D9106C"/>
    <w:rsid w:val="00F2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839E3"/>
  <w15:chartTrackingRefBased/>
  <w15:docId w15:val="{773D8470-A2AA-4233-A4E5-33C98392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2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1776</Words>
  <Characters>10129</Characters>
  <Application>Microsoft Office Word</Application>
  <DocSecurity>0</DocSecurity>
  <Lines>84</Lines>
  <Paragraphs>23</Paragraphs>
  <ScaleCrop>false</ScaleCrop>
  <Company/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Nevgize Krasniqi</dc:creator>
  <cp:keywords/>
  <dc:description/>
  <cp:lastModifiedBy>Nevgize Krasniqi</cp:lastModifiedBy>
  <cp:revision>5</cp:revision>
  <dcterms:created xsi:type="dcterms:W3CDTF">2026-10-27T14:08:00Z</dcterms:created>
  <dcterms:modified xsi:type="dcterms:W3CDTF">2026-10-28T09:19:00Z</dcterms:modified>
</cp:coreProperties>
</file>