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D" w:rsidRPr="006F02CD" w:rsidRDefault="006F02CD" w:rsidP="006F02CD">
      <w:pPr>
        <w:ind w:left="2880" w:firstLine="720"/>
        <w:rPr>
          <w:rFonts w:ascii="Calibri" w:hAnsi="Calibri"/>
          <w:b/>
          <w:sz w:val="22"/>
          <w:szCs w:val="22"/>
        </w:rPr>
      </w:pPr>
      <w:r w:rsidRPr="006F02CD">
        <w:rPr>
          <w:rFonts w:ascii="Calibri" w:hAnsi="Calibri"/>
          <w:b/>
          <w:sz w:val="22"/>
          <w:szCs w:val="22"/>
        </w:rPr>
        <w:t xml:space="preserve">SHPALLJE PËR FURNIZIME DHE SHËRBIME </w:t>
      </w:r>
    </w:p>
    <w:p w:rsidR="006F02CD" w:rsidRDefault="002C162A" w:rsidP="006F02C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AKP e cila ka në Administrim të Drejtpërdrejtë </w:t>
      </w:r>
      <w:r w:rsidRPr="000F6570">
        <w:rPr>
          <w:rFonts w:ascii="Calibri" w:hAnsi="Calibri"/>
          <w:sz w:val="22"/>
          <w:szCs w:val="22"/>
        </w:rPr>
        <w:t>Ndërmarrj</w:t>
      </w:r>
      <w:r>
        <w:rPr>
          <w:rFonts w:ascii="Calibri" w:hAnsi="Calibri"/>
          <w:sz w:val="22"/>
          <w:szCs w:val="22"/>
        </w:rPr>
        <w:t xml:space="preserve">en </w:t>
      </w:r>
      <w:r w:rsidRPr="000F6570">
        <w:rPr>
          <w:rFonts w:ascii="Calibri" w:hAnsi="Calibri"/>
          <w:sz w:val="22"/>
          <w:szCs w:val="22"/>
        </w:rPr>
        <w:t xml:space="preserve"> Shoqërore “</w:t>
      </w:r>
      <w:proofErr w:type="spellStart"/>
      <w:r>
        <w:rPr>
          <w:rFonts w:ascii="Calibri" w:hAnsi="Calibri"/>
          <w:sz w:val="22"/>
          <w:szCs w:val="22"/>
        </w:rPr>
        <w:t>Inex</w:t>
      </w:r>
      <w:proofErr w:type="spellEnd"/>
      <w:r>
        <w:rPr>
          <w:rFonts w:ascii="Calibri" w:hAnsi="Calibri"/>
          <w:sz w:val="22"/>
          <w:szCs w:val="22"/>
        </w:rPr>
        <w:t xml:space="preserve"> Sharr </w:t>
      </w:r>
      <w:proofErr w:type="spellStart"/>
      <w:r>
        <w:rPr>
          <w:rFonts w:ascii="Calibri" w:hAnsi="Calibri"/>
          <w:sz w:val="22"/>
          <w:szCs w:val="22"/>
        </w:rPr>
        <w:t>Planina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0F6570">
        <w:rPr>
          <w:rFonts w:ascii="Calibri" w:hAnsi="Calibri"/>
          <w:sz w:val="22"/>
          <w:szCs w:val="22"/>
        </w:rPr>
        <w:t xml:space="preserve">” </w:t>
      </w:r>
      <w:proofErr w:type="spellStart"/>
      <w:r>
        <w:rPr>
          <w:rFonts w:ascii="Calibri" w:hAnsi="Calibri"/>
          <w:sz w:val="22"/>
          <w:szCs w:val="22"/>
        </w:rPr>
        <w:t>Brezovicë</w:t>
      </w:r>
      <w:proofErr w:type="spellEnd"/>
      <w:r w:rsidRPr="000F6570">
        <w:rPr>
          <w:rFonts w:ascii="Calibri" w:hAnsi="Calibri"/>
          <w:sz w:val="22"/>
          <w:szCs w:val="22"/>
        </w:rPr>
        <w:t xml:space="preserve"> 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SHPALLË</w:t>
      </w:r>
      <w:r w:rsidRPr="000F6570">
        <w:rPr>
          <w:rFonts w:ascii="Calibri" w:hAnsi="Calibri"/>
          <w:sz w:val="22"/>
          <w:szCs w:val="22"/>
        </w:rPr>
        <w:t xml:space="preserve"> këtë: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</w:p>
    <w:p w:rsidR="006F02CD" w:rsidRPr="000F6570" w:rsidRDefault="006F02CD" w:rsidP="006F02CD">
      <w:pPr>
        <w:jc w:val="center"/>
        <w:rPr>
          <w:rFonts w:ascii="Calibri" w:hAnsi="Calibri"/>
          <w:b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FTESË PËR OFERTË</w:t>
      </w:r>
    </w:p>
    <w:p w:rsidR="006F02CD" w:rsidRPr="000F6570" w:rsidRDefault="006F02CD" w:rsidP="006F02CD">
      <w:pPr>
        <w:jc w:val="center"/>
        <w:rPr>
          <w:rFonts w:ascii="Calibri" w:hAnsi="Calibri"/>
          <w:b/>
        </w:rPr>
      </w:pPr>
    </w:p>
    <w:p w:rsidR="002648CB" w:rsidRDefault="006F02CD" w:rsidP="002648CB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2C162A">
        <w:rPr>
          <w:rFonts w:ascii="Calibri" w:hAnsi="Calibri"/>
          <w:b/>
          <w:sz w:val="20"/>
          <w:szCs w:val="20"/>
          <w:u w:val="single"/>
        </w:rPr>
        <w:t>LËNDA E KONTRATËS</w:t>
      </w:r>
    </w:p>
    <w:p w:rsidR="00F50598" w:rsidRDefault="00F50598" w:rsidP="00F50598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F50598" w:rsidRDefault="00F50598" w:rsidP="00F50598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b/>
          <w:sz w:val="22"/>
          <w:szCs w:val="22"/>
        </w:rPr>
      </w:pPr>
      <w:r w:rsidRPr="00763C3B">
        <w:rPr>
          <w:rFonts w:asciiTheme="minorHAnsi" w:hAnsiTheme="minorHAnsi"/>
          <w:b/>
          <w:sz w:val="22"/>
          <w:szCs w:val="22"/>
        </w:rPr>
        <w:t xml:space="preserve">SHPALLJA PUBLIKE PER FURNIZIM ME VAJ </w:t>
      </w:r>
      <w:r w:rsidR="008F6533">
        <w:rPr>
          <w:rFonts w:asciiTheme="minorHAnsi" w:hAnsiTheme="minorHAnsi"/>
          <w:b/>
          <w:sz w:val="22"/>
          <w:szCs w:val="22"/>
        </w:rPr>
        <w:t>TE QENDRA E SKIJIMIT</w:t>
      </w:r>
    </w:p>
    <w:p w:rsidR="00F50598" w:rsidRDefault="00F50598" w:rsidP="00F50598">
      <w:pPr>
        <w:ind w:left="360"/>
        <w:rPr>
          <w:rFonts w:asciiTheme="minorHAnsi" w:hAnsiTheme="minorHAnsi"/>
          <w:b/>
          <w:sz w:val="22"/>
          <w:szCs w:val="22"/>
        </w:rPr>
      </w:pPr>
    </w:p>
    <w:p w:rsidR="00F50598" w:rsidRDefault="00F50598" w:rsidP="00F50598">
      <w:pPr>
        <w:rPr>
          <w:rFonts w:asciiTheme="minorHAnsi" w:hAnsiTheme="minorHAnsi"/>
          <w:sz w:val="22"/>
          <w:szCs w:val="22"/>
        </w:rPr>
      </w:pPr>
      <w:r w:rsidRPr="00763C3B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ë</w:t>
      </w:r>
      <w:r w:rsidRPr="00763C3B">
        <w:rPr>
          <w:rFonts w:asciiTheme="minorHAnsi" w:hAnsiTheme="minorHAnsi"/>
          <w:sz w:val="22"/>
          <w:szCs w:val="22"/>
        </w:rPr>
        <w:t>r nevoja t</w:t>
      </w:r>
      <w:r>
        <w:rPr>
          <w:rFonts w:asciiTheme="minorHAnsi" w:hAnsiTheme="minorHAnsi"/>
          <w:sz w:val="22"/>
          <w:szCs w:val="22"/>
        </w:rPr>
        <w:t>ë</w:t>
      </w:r>
      <w:r w:rsidRPr="00763C3B">
        <w:rPr>
          <w:rFonts w:asciiTheme="minorHAnsi" w:hAnsiTheme="minorHAnsi"/>
          <w:sz w:val="22"/>
          <w:szCs w:val="22"/>
        </w:rPr>
        <w:t xml:space="preserve"> mirëmbajtjes s</w:t>
      </w:r>
      <w:r>
        <w:rPr>
          <w:rFonts w:asciiTheme="minorHAnsi" w:hAnsiTheme="minorHAnsi"/>
          <w:sz w:val="22"/>
          <w:szCs w:val="22"/>
        </w:rPr>
        <w:t>ë</w:t>
      </w:r>
      <w:r w:rsidRPr="00763C3B">
        <w:rPr>
          <w:rFonts w:asciiTheme="minorHAnsi" w:hAnsiTheme="minorHAnsi"/>
          <w:sz w:val="22"/>
          <w:szCs w:val="22"/>
        </w:rPr>
        <w:t xml:space="preserve"> pajisjeve </w:t>
      </w:r>
      <w:r>
        <w:rPr>
          <w:rFonts w:asciiTheme="minorHAnsi" w:hAnsiTheme="minorHAnsi"/>
          <w:sz w:val="22"/>
          <w:szCs w:val="22"/>
        </w:rPr>
        <w:t>ndërmarrja ka nevojë për furnizim me vaj për mirëmbajtjen e sistemit frenues.</w:t>
      </w:r>
    </w:p>
    <w:p w:rsidR="00F50598" w:rsidRDefault="00F50598" w:rsidP="00F50598">
      <w:pPr>
        <w:rPr>
          <w:rFonts w:asciiTheme="minorHAnsi" w:hAnsiTheme="minorHAnsi"/>
          <w:sz w:val="22"/>
          <w:szCs w:val="22"/>
        </w:rPr>
      </w:pPr>
    </w:p>
    <w:p w:rsidR="00F50598" w:rsidRDefault="00F50598" w:rsidP="00F50598">
      <w:pPr>
        <w:rPr>
          <w:color w:val="000000"/>
          <w:sz w:val="22"/>
          <w:szCs w:val="22"/>
        </w:rPr>
      </w:pPr>
      <w:r w:rsidRPr="008C6FC5">
        <w:rPr>
          <w:rStyle w:val="Strong"/>
          <w:color w:val="000000"/>
          <w:sz w:val="22"/>
          <w:szCs w:val="22"/>
          <w:u w:val="single"/>
        </w:rPr>
        <w:t>Vaji për sistemi frenues duhet te ketë këto karakteristika</w:t>
      </w:r>
      <w:r w:rsidRPr="008C6FC5">
        <w:rPr>
          <w:color w:val="000000"/>
          <w:sz w:val="22"/>
          <w:szCs w:val="22"/>
        </w:rPr>
        <w:t>:</w:t>
      </w:r>
    </w:p>
    <w:p w:rsidR="00F50598" w:rsidRPr="008C6FC5" w:rsidRDefault="00F50598" w:rsidP="00F50598">
      <w:pPr>
        <w:rPr>
          <w:color w:val="000000"/>
          <w:sz w:val="22"/>
          <w:szCs w:val="22"/>
        </w:rPr>
      </w:pPr>
    </w:p>
    <w:p w:rsidR="00F50598" w:rsidRPr="008C6FC5" w:rsidRDefault="00F50598" w:rsidP="00F50598">
      <w:pPr>
        <w:rPr>
          <w:color w:val="000000"/>
          <w:sz w:val="22"/>
          <w:szCs w:val="22"/>
        </w:rPr>
      </w:pPr>
      <w:r w:rsidRPr="008C6FC5">
        <w:rPr>
          <w:color w:val="000000"/>
          <w:sz w:val="22"/>
          <w:szCs w:val="22"/>
        </w:rPr>
        <w:t>Viskozitet i vajit 70mm2/s temp. 40c</w:t>
      </w:r>
    </w:p>
    <w:p w:rsidR="00F50598" w:rsidRPr="008C6FC5" w:rsidRDefault="00F50598" w:rsidP="00F50598">
      <w:pPr>
        <w:rPr>
          <w:color w:val="000000"/>
          <w:sz w:val="22"/>
          <w:szCs w:val="22"/>
        </w:rPr>
      </w:pPr>
      <w:r w:rsidRPr="008C6FC5">
        <w:rPr>
          <w:color w:val="000000"/>
          <w:sz w:val="22"/>
          <w:szCs w:val="22"/>
        </w:rPr>
        <w:t>Diapazoni prej 18-70c</w:t>
      </w:r>
    </w:p>
    <w:p w:rsidR="00F50598" w:rsidRPr="008C6FC5" w:rsidRDefault="00F50598" w:rsidP="00F50598">
      <w:pPr>
        <w:rPr>
          <w:color w:val="000000"/>
          <w:sz w:val="22"/>
          <w:szCs w:val="22"/>
        </w:rPr>
      </w:pPr>
      <w:r w:rsidRPr="008C6FC5">
        <w:rPr>
          <w:color w:val="000000"/>
          <w:sz w:val="22"/>
          <w:szCs w:val="22"/>
        </w:rPr>
        <w:t xml:space="preserve">Optimal: Vaji </w:t>
      </w:r>
      <w:proofErr w:type="spellStart"/>
      <w:r w:rsidRPr="008C6FC5">
        <w:rPr>
          <w:color w:val="000000"/>
          <w:sz w:val="22"/>
          <w:szCs w:val="22"/>
        </w:rPr>
        <w:t>Panohn</w:t>
      </w:r>
      <w:proofErr w:type="spellEnd"/>
      <w:r w:rsidRPr="008C6FC5">
        <w:rPr>
          <w:color w:val="000000"/>
          <w:sz w:val="22"/>
          <w:szCs w:val="22"/>
        </w:rPr>
        <w:t xml:space="preserve"> </w:t>
      </w:r>
      <w:proofErr w:type="spellStart"/>
      <w:r w:rsidRPr="008C6FC5">
        <w:rPr>
          <w:color w:val="000000"/>
          <w:sz w:val="22"/>
          <w:szCs w:val="22"/>
        </w:rPr>
        <w:t>hlp</w:t>
      </w:r>
      <w:proofErr w:type="spellEnd"/>
      <w:r w:rsidRPr="008C6FC5">
        <w:rPr>
          <w:color w:val="000000"/>
          <w:sz w:val="22"/>
          <w:szCs w:val="22"/>
        </w:rPr>
        <w:t xml:space="preserve"> </w:t>
      </w:r>
      <w:proofErr w:type="spellStart"/>
      <w:r w:rsidRPr="008C6FC5">
        <w:rPr>
          <w:color w:val="000000"/>
          <w:sz w:val="22"/>
          <w:szCs w:val="22"/>
        </w:rPr>
        <w:t>synth</w:t>
      </w:r>
      <w:proofErr w:type="spellEnd"/>
      <w:r w:rsidRPr="008C6FC5">
        <w:rPr>
          <w:color w:val="000000"/>
          <w:sz w:val="22"/>
          <w:szCs w:val="22"/>
        </w:rPr>
        <w:t xml:space="preserve"> ose mobil ose mobil HFA </w:t>
      </w:r>
      <w:proofErr w:type="spellStart"/>
      <w:r w:rsidRPr="008C6FC5">
        <w:rPr>
          <w:color w:val="000000"/>
          <w:sz w:val="22"/>
          <w:szCs w:val="22"/>
        </w:rPr>
        <w:t>aego</w:t>
      </w:r>
      <w:proofErr w:type="spellEnd"/>
      <w:r w:rsidR="00F55216">
        <w:rPr>
          <w:color w:val="000000"/>
          <w:sz w:val="22"/>
          <w:szCs w:val="22"/>
        </w:rPr>
        <w:t xml:space="preserve">; </w:t>
      </w:r>
      <w:r w:rsidR="001A03BB">
        <w:rPr>
          <w:color w:val="000000"/>
          <w:sz w:val="22"/>
          <w:szCs w:val="22"/>
        </w:rPr>
        <w:t xml:space="preserve">  S</w:t>
      </w:r>
      <w:r w:rsidR="00F55216">
        <w:rPr>
          <w:color w:val="000000"/>
          <w:sz w:val="22"/>
          <w:szCs w:val="22"/>
        </w:rPr>
        <w:t>asia 50 litra</w:t>
      </w:r>
    </w:p>
    <w:p w:rsidR="00F50598" w:rsidRPr="008C6FC5" w:rsidRDefault="00F50598" w:rsidP="00F50598">
      <w:pPr>
        <w:rPr>
          <w:color w:val="000000"/>
          <w:sz w:val="22"/>
          <w:szCs w:val="22"/>
        </w:rPr>
      </w:pPr>
    </w:p>
    <w:p w:rsidR="00F50598" w:rsidRPr="008C6FC5" w:rsidRDefault="00F50598" w:rsidP="00F50598">
      <w:pPr>
        <w:rPr>
          <w:color w:val="000000"/>
          <w:sz w:val="22"/>
          <w:szCs w:val="22"/>
        </w:rPr>
      </w:pPr>
      <w:r w:rsidRPr="008C6FC5">
        <w:rPr>
          <w:rStyle w:val="Strong"/>
          <w:color w:val="000000"/>
          <w:sz w:val="22"/>
          <w:szCs w:val="22"/>
          <w:u w:val="single"/>
        </w:rPr>
        <w:t>Vaji për reduktor</w:t>
      </w:r>
      <w:r w:rsidRPr="008C6FC5">
        <w:rPr>
          <w:color w:val="000000"/>
          <w:sz w:val="22"/>
          <w:szCs w:val="22"/>
        </w:rPr>
        <w:t>:</w:t>
      </w:r>
    </w:p>
    <w:p w:rsidR="00F50598" w:rsidRPr="008C6FC5" w:rsidRDefault="00F50598" w:rsidP="00F50598">
      <w:pPr>
        <w:rPr>
          <w:color w:val="000000"/>
          <w:sz w:val="22"/>
          <w:szCs w:val="22"/>
        </w:rPr>
      </w:pPr>
    </w:p>
    <w:p w:rsidR="00F50598" w:rsidRPr="008C6FC5" w:rsidRDefault="00F50598" w:rsidP="00F50598">
      <w:pPr>
        <w:rPr>
          <w:color w:val="000000"/>
          <w:sz w:val="22"/>
          <w:szCs w:val="22"/>
        </w:rPr>
      </w:pPr>
      <w:proofErr w:type="spellStart"/>
      <w:r w:rsidRPr="008C6FC5">
        <w:rPr>
          <w:color w:val="000000"/>
          <w:sz w:val="22"/>
          <w:szCs w:val="22"/>
        </w:rPr>
        <w:t>Mobilgev</w:t>
      </w:r>
      <w:proofErr w:type="spellEnd"/>
      <w:r w:rsidRPr="008C6FC5">
        <w:rPr>
          <w:color w:val="000000"/>
          <w:sz w:val="22"/>
          <w:szCs w:val="22"/>
        </w:rPr>
        <w:t xml:space="preserve"> 629</w:t>
      </w:r>
    </w:p>
    <w:p w:rsidR="00F50598" w:rsidRPr="008C6FC5" w:rsidRDefault="00F50598" w:rsidP="00F50598">
      <w:pPr>
        <w:rPr>
          <w:color w:val="000000"/>
          <w:sz w:val="22"/>
          <w:szCs w:val="22"/>
        </w:rPr>
      </w:pPr>
      <w:r w:rsidRPr="008C6FC5">
        <w:rPr>
          <w:color w:val="000000"/>
          <w:sz w:val="22"/>
          <w:szCs w:val="22"/>
        </w:rPr>
        <w:t xml:space="preserve">Iso </w:t>
      </w:r>
      <w:proofErr w:type="spellStart"/>
      <w:r w:rsidRPr="008C6FC5">
        <w:rPr>
          <w:color w:val="000000"/>
          <w:sz w:val="22"/>
          <w:szCs w:val="22"/>
        </w:rPr>
        <w:t>vg</w:t>
      </w:r>
      <w:proofErr w:type="spellEnd"/>
      <w:r w:rsidRPr="008C6FC5">
        <w:rPr>
          <w:color w:val="000000"/>
          <w:sz w:val="22"/>
          <w:szCs w:val="22"/>
        </w:rPr>
        <w:t xml:space="preserve"> 150</w:t>
      </w:r>
      <w:r w:rsidR="00F55216">
        <w:rPr>
          <w:color w:val="000000"/>
          <w:sz w:val="22"/>
          <w:szCs w:val="22"/>
        </w:rPr>
        <w:t xml:space="preserve"> ; Sasia 450 litra</w:t>
      </w:r>
    </w:p>
    <w:p w:rsidR="00F50598" w:rsidRPr="008C6FC5" w:rsidRDefault="00F50598" w:rsidP="00F50598">
      <w:pPr>
        <w:rPr>
          <w:color w:val="000000"/>
          <w:sz w:val="22"/>
          <w:szCs w:val="22"/>
        </w:rPr>
      </w:pPr>
    </w:p>
    <w:p w:rsidR="00F50598" w:rsidRPr="008C6FC5" w:rsidRDefault="00F50598" w:rsidP="00F50598">
      <w:pPr>
        <w:rPr>
          <w:rStyle w:val="Strong"/>
          <w:color w:val="000000"/>
          <w:sz w:val="22"/>
          <w:szCs w:val="22"/>
          <w:u w:val="single"/>
        </w:rPr>
      </w:pPr>
      <w:proofErr w:type="spellStart"/>
      <w:r w:rsidRPr="008C6FC5">
        <w:rPr>
          <w:rStyle w:val="Strong"/>
          <w:color w:val="000000"/>
          <w:sz w:val="22"/>
          <w:szCs w:val="22"/>
          <w:u w:val="single"/>
        </w:rPr>
        <w:t>Hidroagregatët</w:t>
      </w:r>
      <w:proofErr w:type="spellEnd"/>
      <w:r w:rsidRPr="008C6FC5">
        <w:rPr>
          <w:rStyle w:val="Strong"/>
          <w:color w:val="000000"/>
          <w:sz w:val="22"/>
          <w:szCs w:val="22"/>
          <w:u w:val="single"/>
        </w:rPr>
        <w:t>:</w:t>
      </w:r>
    </w:p>
    <w:p w:rsidR="00F50598" w:rsidRPr="008C6FC5" w:rsidRDefault="00F50598" w:rsidP="00F50598">
      <w:pPr>
        <w:rPr>
          <w:color w:val="000000"/>
          <w:sz w:val="22"/>
          <w:szCs w:val="22"/>
        </w:rPr>
      </w:pPr>
    </w:p>
    <w:p w:rsidR="00F50598" w:rsidRPr="008C6FC5" w:rsidRDefault="00F50598" w:rsidP="00F50598">
      <w:pPr>
        <w:rPr>
          <w:color w:val="000000"/>
          <w:sz w:val="22"/>
          <w:szCs w:val="22"/>
        </w:rPr>
      </w:pPr>
      <w:r w:rsidRPr="008C6FC5">
        <w:rPr>
          <w:color w:val="000000"/>
          <w:sz w:val="22"/>
          <w:szCs w:val="22"/>
        </w:rPr>
        <w:t>Lëngjet e rekomanduara hidraulike</w:t>
      </w:r>
    </w:p>
    <w:p w:rsidR="00F50598" w:rsidRPr="008C6FC5" w:rsidRDefault="00F50598" w:rsidP="00F50598">
      <w:pPr>
        <w:rPr>
          <w:color w:val="000000"/>
          <w:sz w:val="22"/>
          <w:szCs w:val="22"/>
        </w:rPr>
      </w:pPr>
      <w:r w:rsidRPr="008C6FC5">
        <w:rPr>
          <w:color w:val="000000"/>
          <w:sz w:val="22"/>
          <w:szCs w:val="22"/>
        </w:rPr>
        <w:t>Lëngu hidraulik H-</w:t>
      </w:r>
      <w:proofErr w:type="spellStart"/>
      <w:r w:rsidRPr="008C6FC5">
        <w:rPr>
          <w:color w:val="000000"/>
          <w:sz w:val="22"/>
          <w:szCs w:val="22"/>
        </w:rPr>
        <w:t>lp</w:t>
      </w:r>
      <w:proofErr w:type="spellEnd"/>
      <w:r w:rsidRPr="008C6FC5">
        <w:rPr>
          <w:color w:val="000000"/>
          <w:sz w:val="22"/>
          <w:szCs w:val="22"/>
        </w:rPr>
        <w:t xml:space="preserve"> </w:t>
      </w:r>
      <w:proofErr w:type="spellStart"/>
      <w:r w:rsidRPr="008C6FC5">
        <w:rPr>
          <w:color w:val="000000"/>
          <w:sz w:val="22"/>
          <w:szCs w:val="22"/>
        </w:rPr>
        <w:t>po.din</w:t>
      </w:r>
      <w:proofErr w:type="spellEnd"/>
      <w:r w:rsidRPr="008C6FC5">
        <w:rPr>
          <w:color w:val="000000"/>
          <w:sz w:val="22"/>
          <w:szCs w:val="22"/>
        </w:rPr>
        <w:t xml:space="preserve"> 51525</w:t>
      </w:r>
    </w:p>
    <w:p w:rsidR="00F50598" w:rsidRPr="008C6FC5" w:rsidRDefault="00F50598" w:rsidP="00F50598">
      <w:pPr>
        <w:rPr>
          <w:color w:val="000000"/>
          <w:sz w:val="22"/>
          <w:szCs w:val="22"/>
        </w:rPr>
      </w:pPr>
      <w:r w:rsidRPr="008C6FC5">
        <w:rPr>
          <w:color w:val="000000"/>
          <w:sz w:val="22"/>
          <w:szCs w:val="22"/>
        </w:rPr>
        <w:t xml:space="preserve">Lëngu hidraulik ATF i llojit </w:t>
      </w:r>
      <w:proofErr w:type="spellStart"/>
      <w:r w:rsidRPr="008C6FC5">
        <w:rPr>
          <w:color w:val="000000"/>
          <w:sz w:val="22"/>
          <w:szCs w:val="22"/>
        </w:rPr>
        <w:t>suffixa</w:t>
      </w:r>
      <w:proofErr w:type="spellEnd"/>
      <w:r w:rsidR="00F55216">
        <w:rPr>
          <w:color w:val="000000"/>
          <w:sz w:val="22"/>
          <w:szCs w:val="22"/>
        </w:rPr>
        <w:t xml:space="preserve"> ; Sasia 50 litra</w:t>
      </w:r>
    </w:p>
    <w:p w:rsidR="00F50598" w:rsidRPr="008C6FC5" w:rsidRDefault="00F50598" w:rsidP="00F50598">
      <w:pPr>
        <w:rPr>
          <w:color w:val="000000"/>
          <w:sz w:val="22"/>
          <w:szCs w:val="22"/>
        </w:rPr>
      </w:pPr>
    </w:p>
    <w:p w:rsidR="00F50598" w:rsidRPr="00763C3B" w:rsidRDefault="00F50598" w:rsidP="00F50598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763C3B">
        <w:rPr>
          <w:rFonts w:asciiTheme="minorHAnsi" w:hAnsiTheme="minorHAnsi"/>
          <w:b/>
          <w:sz w:val="22"/>
          <w:szCs w:val="22"/>
          <w:u w:val="single"/>
        </w:rPr>
        <w:t>Kërkesat teknike për operatorin ekonomik</w:t>
      </w:r>
      <w:r w:rsidRPr="00763C3B">
        <w:rPr>
          <w:rFonts w:asciiTheme="minorHAnsi" w:hAnsiTheme="minorHAnsi"/>
          <w:b/>
          <w:sz w:val="22"/>
          <w:szCs w:val="22"/>
        </w:rPr>
        <w:t>:</w:t>
      </w:r>
    </w:p>
    <w:p w:rsidR="00F50598" w:rsidRPr="00763C3B" w:rsidRDefault="00F50598" w:rsidP="00F50598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763C3B">
        <w:rPr>
          <w:rFonts w:asciiTheme="minorHAnsi" w:hAnsiTheme="minorHAnsi"/>
          <w:sz w:val="22"/>
          <w:szCs w:val="22"/>
        </w:rPr>
        <w:t xml:space="preserve">Operatori ekonomik duhet të jetë i regjistruar në Republikën e Kosovës ose të jetë </w:t>
      </w:r>
      <w:proofErr w:type="spellStart"/>
      <w:r w:rsidRPr="00763C3B">
        <w:rPr>
          <w:rFonts w:asciiTheme="minorHAnsi" w:hAnsiTheme="minorHAnsi"/>
          <w:sz w:val="22"/>
          <w:szCs w:val="22"/>
        </w:rPr>
        <w:t>konzorcium</w:t>
      </w:r>
      <w:proofErr w:type="spellEnd"/>
      <w:r w:rsidRPr="00763C3B">
        <w:rPr>
          <w:rFonts w:asciiTheme="minorHAnsi" w:hAnsiTheme="minorHAnsi"/>
          <w:sz w:val="22"/>
          <w:szCs w:val="22"/>
        </w:rPr>
        <w:t xml:space="preserve"> me kompaninë e regjistruar në Kosovë ose të ketë përfaqësuesin fiskal bazuar në legjislacionin në fuqi.</w:t>
      </w:r>
    </w:p>
    <w:p w:rsidR="00F50598" w:rsidRPr="00763C3B" w:rsidRDefault="00F50598" w:rsidP="00F50598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763C3B">
        <w:rPr>
          <w:rFonts w:asciiTheme="minorHAnsi" w:hAnsiTheme="minorHAnsi"/>
          <w:sz w:val="22"/>
          <w:szCs w:val="22"/>
        </w:rPr>
        <w:t xml:space="preserve">Duhet të ketë përvojë në furnizime dhe shërbime të ngjashme – Referencat. </w:t>
      </w:r>
    </w:p>
    <w:p w:rsidR="00F50598" w:rsidRPr="00763C3B" w:rsidRDefault="00F50598" w:rsidP="00F50598">
      <w:pPr>
        <w:pStyle w:val="ListParagraph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763C3B">
        <w:rPr>
          <w:rFonts w:asciiTheme="minorHAnsi" w:hAnsiTheme="minorHAnsi"/>
          <w:sz w:val="22"/>
          <w:szCs w:val="22"/>
        </w:rPr>
        <w:t xml:space="preserve">Periudhe e dorëzimit të ofertave 8 ditë nga data e shpalljes. </w:t>
      </w:r>
    </w:p>
    <w:p w:rsidR="00F50598" w:rsidRPr="00763C3B" w:rsidRDefault="00F50598" w:rsidP="00F50598">
      <w:pPr>
        <w:tabs>
          <w:tab w:val="left" w:pos="284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763C3B">
        <w:rPr>
          <w:rFonts w:asciiTheme="minorHAnsi" w:hAnsiTheme="minorHAnsi"/>
          <w:sz w:val="22"/>
          <w:szCs w:val="22"/>
        </w:rPr>
        <w:t>Periudha për kryerjen e këtyre furnizimeve dhe shërbimeve  më së largu 15 ditë nga data e nënshkrimit të kontratës.</w:t>
      </w:r>
    </w:p>
    <w:p w:rsidR="00F50598" w:rsidRPr="00763C3B" w:rsidRDefault="00F50598" w:rsidP="00F50598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</w:rPr>
      </w:pPr>
      <w:r w:rsidRPr="00763C3B">
        <w:rPr>
          <w:rFonts w:asciiTheme="minorHAnsi" w:hAnsiTheme="minorHAnsi"/>
          <w:sz w:val="22"/>
          <w:szCs w:val="22"/>
        </w:rPr>
        <w:t>Operatori ekonomik fitues do të shpallet ai i cili i plotëson kriteret teknike dhe oferton me çmimin më të ulët.</w:t>
      </w:r>
    </w:p>
    <w:p w:rsidR="00F50598" w:rsidRDefault="00F50598" w:rsidP="00F50598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</w:rPr>
      </w:pPr>
      <w:r w:rsidRPr="00763C3B">
        <w:rPr>
          <w:rFonts w:asciiTheme="minorHAnsi" w:hAnsiTheme="minorHAnsi"/>
          <w:sz w:val="22"/>
          <w:szCs w:val="22"/>
        </w:rPr>
        <w:t xml:space="preserve">Buxheti maksimal i lejuar për këtë aktivitet është </w:t>
      </w:r>
      <w:r>
        <w:rPr>
          <w:rFonts w:asciiTheme="minorHAnsi" w:hAnsiTheme="minorHAnsi"/>
          <w:sz w:val="22"/>
          <w:szCs w:val="22"/>
        </w:rPr>
        <w:t>10</w:t>
      </w:r>
      <w:r w:rsidRPr="00763C3B">
        <w:rPr>
          <w:rFonts w:asciiTheme="minorHAnsi" w:hAnsiTheme="minorHAnsi"/>
          <w:sz w:val="22"/>
          <w:szCs w:val="22"/>
        </w:rPr>
        <w:t>,000.00 Euro.</w:t>
      </w:r>
    </w:p>
    <w:p w:rsidR="00F50598" w:rsidRDefault="00F50598" w:rsidP="00F50598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F50598" w:rsidRPr="002C162A" w:rsidRDefault="00F50598" w:rsidP="00F50598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BD4653" w:rsidRDefault="00BD4653" w:rsidP="002648CB">
      <w:pPr>
        <w:tabs>
          <w:tab w:val="left" w:pos="284"/>
        </w:tabs>
        <w:rPr>
          <w:sz w:val="22"/>
          <w:szCs w:val="22"/>
        </w:rPr>
      </w:pPr>
    </w:p>
    <w:p w:rsidR="006F02CD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6F02CD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b/>
          <w:sz w:val="20"/>
          <w:szCs w:val="20"/>
          <w:u w:val="single"/>
        </w:rPr>
        <w:t>AFATI KOHOR DHE VENDI PËR DOR</w:t>
      </w:r>
      <w:r>
        <w:rPr>
          <w:rFonts w:ascii="Calibri" w:hAnsi="Calibri"/>
          <w:b/>
          <w:sz w:val="20"/>
          <w:szCs w:val="20"/>
          <w:u w:val="single"/>
        </w:rPr>
        <w:t>Ë</w:t>
      </w:r>
      <w:r w:rsidRPr="000F6570">
        <w:rPr>
          <w:rFonts w:ascii="Calibri" w:hAnsi="Calibri"/>
          <w:b/>
          <w:sz w:val="20"/>
          <w:szCs w:val="20"/>
          <w:u w:val="single"/>
        </w:rPr>
        <w:t>ZIMIN E OFERTAVE</w:t>
      </w:r>
      <w:r w:rsidRPr="000F6570">
        <w:rPr>
          <w:rFonts w:ascii="Calibri" w:hAnsi="Calibri"/>
          <w:sz w:val="20"/>
          <w:szCs w:val="20"/>
        </w:rPr>
        <w:t xml:space="preserve"> </w:t>
      </w:r>
    </w:p>
    <w:p w:rsidR="00380F46" w:rsidRDefault="00380F46" w:rsidP="006F02CD">
      <w:pPr>
        <w:jc w:val="both"/>
        <w:rPr>
          <w:rFonts w:ascii="Calibri" w:hAnsi="Calibri"/>
          <w:sz w:val="20"/>
          <w:szCs w:val="20"/>
        </w:rPr>
      </w:pPr>
    </w:p>
    <w:p w:rsidR="002648CB" w:rsidRDefault="00F55216" w:rsidP="00F5521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2648CB">
        <w:rPr>
          <w:rFonts w:ascii="Calibri" w:hAnsi="Calibri"/>
          <w:sz w:val="20"/>
          <w:szCs w:val="20"/>
        </w:rPr>
        <w:t xml:space="preserve">Për tu njohur më afër me aktivitetet që do të kryhen Operatorët ekonomik mund të bëjnë vizitë te  </w:t>
      </w:r>
    </w:p>
    <w:p w:rsidR="002648CB" w:rsidRPr="000F6570" w:rsidRDefault="00F55216" w:rsidP="00F5521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2648CB">
        <w:rPr>
          <w:rFonts w:ascii="Calibri" w:hAnsi="Calibri"/>
          <w:sz w:val="20"/>
          <w:szCs w:val="20"/>
        </w:rPr>
        <w:t xml:space="preserve">Qendra e </w:t>
      </w:r>
      <w:proofErr w:type="spellStart"/>
      <w:r w:rsidR="002648CB">
        <w:rPr>
          <w:rFonts w:ascii="Calibri" w:hAnsi="Calibri"/>
          <w:sz w:val="20"/>
          <w:szCs w:val="20"/>
        </w:rPr>
        <w:t>Skijimit</w:t>
      </w:r>
      <w:proofErr w:type="spellEnd"/>
      <w:r w:rsidR="002648CB">
        <w:rPr>
          <w:rFonts w:ascii="Calibri" w:hAnsi="Calibri"/>
          <w:sz w:val="20"/>
          <w:szCs w:val="20"/>
        </w:rPr>
        <w:t xml:space="preserve"> në </w:t>
      </w:r>
      <w:proofErr w:type="spellStart"/>
      <w:r w:rsidR="002648CB">
        <w:rPr>
          <w:rFonts w:ascii="Calibri" w:hAnsi="Calibri"/>
          <w:sz w:val="20"/>
          <w:szCs w:val="20"/>
        </w:rPr>
        <w:t>Brezovicë</w:t>
      </w:r>
      <w:proofErr w:type="spellEnd"/>
      <w:r w:rsidR="002648CB">
        <w:rPr>
          <w:rFonts w:ascii="Calibri" w:hAnsi="Calibri"/>
          <w:sz w:val="20"/>
          <w:szCs w:val="20"/>
        </w:rPr>
        <w:t xml:space="preserve"> </w:t>
      </w:r>
      <w:r w:rsidR="007D62AD">
        <w:rPr>
          <w:rFonts w:ascii="Calibri" w:hAnsi="Calibri"/>
          <w:sz w:val="20"/>
          <w:szCs w:val="20"/>
        </w:rPr>
        <w:t>çdo</w:t>
      </w:r>
      <w:r w:rsidR="002648CB">
        <w:rPr>
          <w:rFonts w:ascii="Calibri" w:hAnsi="Calibri"/>
          <w:sz w:val="20"/>
          <w:szCs w:val="20"/>
        </w:rPr>
        <w:t xml:space="preserve"> ditë punë nga data </w:t>
      </w:r>
      <w:r w:rsidR="00B1316A">
        <w:rPr>
          <w:rFonts w:ascii="Calibri" w:hAnsi="Calibri"/>
          <w:sz w:val="20"/>
          <w:szCs w:val="20"/>
        </w:rPr>
        <w:t>18</w:t>
      </w:r>
      <w:r w:rsidR="002648CB">
        <w:rPr>
          <w:rFonts w:ascii="Calibri" w:hAnsi="Calibri"/>
          <w:sz w:val="20"/>
          <w:szCs w:val="20"/>
        </w:rPr>
        <w:t>.1</w:t>
      </w:r>
      <w:r w:rsidR="00B1316A">
        <w:rPr>
          <w:rFonts w:ascii="Calibri" w:hAnsi="Calibri"/>
          <w:sz w:val="20"/>
          <w:szCs w:val="20"/>
        </w:rPr>
        <w:t>1</w:t>
      </w:r>
      <w:r w:rsidR="002648CB">
        <w:rPr>
          <w:rFonts w:ascii="Calibri" w:hAnsi="Calibri"/>
          <w:sz w:val="20"/>
          <w:szCs w:val="20"/>
        </w:rPr>
        <w:t>.2022 deri më 2</w:t>
      </w:r>
      <w:r w:rsidR="00B1316A">
        <w:rPr>
          <w:rFonts w:ascii="Calibri" w:hAnsi="Calibri"/>
          <w:sz w:val="20"/>
          <w:szCs w:val="20"/>
        </w:rPr>
        <w:t>5</w:t>
      </w:r>
      <w:r w:rsidR="002648CB">
        <w:rPr>
          <w:rFonts w:ascii="Calibri" w:hAnsi="Calibri"/>
          <w:sz w:val="20"/>
          <w:szCs w:val="20"/>
        </w:rPr>
        <w:t>.1</w:t>
      </w:r>
      <w:r w:rsidR="00B1316A">
        <w:rPr>
          <w:rFonts w:ascii="Calibri" w:hAnsi="Calibri"/>
          <w:sz w:val="20"/>
          <w:szCs w:val="20"/>
        </w:rPr>
        <w:t>1</w:t>
      </w:r>
      <w:r w:rsidR="002648CB">
        <w:rPr>
          <w:rFonts w:ascii="Calibri" w:hAnsi="Calibri"/>
          <w:sz w:val="20"/>
          <w:szCs w:val="20"/>
        </w:rPr>
        <w:t xml:space="preserve">.2022 </w:t>
      </w:r>
    </w:p>
    <w:p w:rsidR="006F02CD" w:rsidRPr="000F6570" w:rsidRDefault="006F02CD" w:rsidP="00F55216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Ofertat finale të cilat duhet të jenë në zarf të mbyllur, duhet të dërgohen m</w:t>
      </w:r>
      <w:r>
        <w:rPr>
          <w:rFonts w:ascii="Calibri" w:hAnsi="Calibri"/>
          <w:sz w:val="20"/>
          <w:szCs w:val="20"/>
        </w:rPr>
        <w:t>ë</w:t>
      </w:r>
      <w:r w:rsidRPr="000F6570">
        <w:rPr>
          <w:rFonts w:ascii="Calibri" w:hAnsi="Calibri"/>
          <w:sz w:val="20"/>
          <w:szCs w:val="20"/>
        </w:rPr>
        <w:t xml:space="preserve"> datën </w:t>
      </w:r>
      <w:r>
        <w:rPr>
          <w:rFonts w:ascii="Calibri" w:hAnsi="Calibri"/>
          <w:b/>
          <w:sz w:val="20"/>
          <w:szCs w:val="20"/>
          <w:u w:val="single"/>
        </w:rPr>
        <w:t>2</w:t>
      </w:r>
      <w:r w:rsidR="00B1316A">
        <w:rPr>
          <w:rFonts w:ascii="Calibri" w:hAnsi="Calibri"/>
          <w:b/>
          <w:sz w:val="20"/>
          <w:szCs w:val="20"/>
          <w:u w:val="single"/>
        </w:rPr>
        <w:t>5</w:t>
      </w:r>
      <w:r>
        <w:rPr>
          <w:rFonts w:ascii="Calibri" w:hAnsi="Calibri"/>
          <w:b/>
          <w:sz w:val="20"/>
          <w:szCs w:val="20"/>
          <w:u w:val="single"/>
        </w:rPr>
        <w:t>.1</w:t>
      </w:r>
      <w:r w:rsidR="00B1316A">
        <w:rPr>
          <w:rFonts w:ascii="Calibri" w:hAnsi="Calibri"/>
          <w:b/>
          <w:sz w:val="20"/>
          <w:szCs w:val="20"/>
          <w:u w:val="single"/>
        </w:rPr>
        <w:t>1</w:t>
      </w:r>
      <w:r>
        <w:rPr>
          <w:rFonts w:ascii="Calibri" w:hAnsi="Calibri"/>
          <w:b/>
          <w:sz w:val="20"/>
          <w:szCs w:val="20"/>
          <w:u w:val="single"/>
        </w:rPr>
        <w:t>.2022</w:t>
      </w:r>
      <w:r w:rsidRPr="000F6570">
        <w:rPr>
          <w:rFonts w:ascii="Calibri" w:hAnsi="Calibri"/>
          <w:sz w:val="20"/>
          <w:szCs w:val="20"/>
        </w:rPr>
        <w:t xml:space="preserve"> nga ora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3:00</w:t>
      </w:r>
      <w:r>
        <w:rPr>
          <w:rFonts w:ascii="Calibri" w:hAnsi="Calibri"/>
          <w:b/>
          <w:sz w:val="20"/>
          <w:szCs w:val="20"/>
        </w:rPr>
        <w:t xml:space="preserve"> </w:t>
      </w:r>
      <w:r w:rsidRPr="000F6570">
        <w:rPr>
          <w:rFonts w:ascii="Calibri" w:hAnsi="Calibri"/>
          <w:sz w:val="20"/>
          <w:szCs w:val="20"/>
        </w:rPr>
        <w:t xml:space="preserve"> deri në orën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4:00</w:t>
      </w:r>
      <w:r w:rsidRPr="000F6570">
        <w:rPr>
          <w:rFonts w:ascii="Calibri" w:hAnsi="Calibri"/>
          <w:sz w:val="20"/>
          <w:szCs w:val="20"/>
        </w:rPr>
        <w:t xml:space="preserve"> në adresën e mëposhtme:</w:t>
      </w:r>
    </w:p>
    <w:p w:rsidR="006F02CD" w:rsidRPr="000F6570" w:rsidRDefault="00F55216" w:rsidP="00F5521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6F02CD" w:rsidRPr="000F6570">
        <w:rPr>
          <w:rFonts w:ascii="Calibri" w:hAnsi="Calibri"/>
          <w:sz w:val="20"/>
          <w:szCs w:val="20"/>
        </w:rPr>
        <w:t xml:space="preserve">Agjencia Kosovare e Privatizimit, rr. </w:t>
      </w:r>
      <w:r w:rsidR="006F02CD">
        <w:rPr>
          <w:rFonts w:ascii="Calibri" w:hAnsi="Calibri"/>
          <w:sz w:val="20"/>
          <w:szCs w:val="20"/>
        </w:rPr>
        <w:t>Dritan Hoxha</w:t>
      </w:r>
      <w:r w:rsidR="006F02CD" w:rsidRPr="000F6570">
        <w:rPr>
          <w:rFonts w:ascii="Calibri" w:hAnsi="Calibri"/>
          <w:sz w:val="20"/>
          <w:szCs w:val="20"/>
        </w:rPr>
        <w:t xml:space="preserve"> nr.</w:t>
      </w:r>
      <w:r w:rsidR="006F02CD">
        <w:rPr>
          <w:rFonts w:ascii="Calibri" w:hAnsi="Calibri"/>
          <w:sz w:val="20"/>
          <w:szCs w:val="20"/>
        </w:rPr>
        <w:t xml:space="preserve"> 55</w:t>
      </w:r>
      <w:r w:rsidR="006F02CD" w:rsidRPr="000F6570">
        <w:rPr>
          <w:rFonts w:ascii="Calibri" w:hAnsi="Calibri"/>
          <w:sz w:val="20"/>
          <w:szCs w:val="20"/>
        </w:rPr>
        <w:t>,</w:t>
      </w:r>
      <w:r w:rsidR="006F02CD">
        <w:rPr>
          <w:rFonts w:ascii="Calibri" w:hAnsi="Calibri"/>
          <w:sz w:val="20"/>
          <w:szCs w:val="20"/>
        </w:rPr>
        <w:t xml:space="preserve"> 10000 </w:t>
      </w:r>
      <w:r w:rsidR="006F02CD" w:rsidRPr="000F6570">
        <w:rPr>
          <w:rFonts w:ascii="Calibri" w:hAnsi="Calibri"/>
          <w:sz w:val="20"/>
          <w:szCs w:val="20"/>
        </w:rPr>
        <w:t xml:space="preserve"> Prishtinë.</w:t>
      </w:r>
    </w:p>
    <w:p w:rsidR="006F02CD" w:rsidRPr="000F6570" w:rsidRDefault="006F02CD" w:rsidP="00F55216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Ofertat do të hapen me datën </w:t>
      </w:r>
      <w:r>
        <w:rPr>
          <w:rFonts w:ascii="Calibri" w:hAnsi="Calibri"/>
          <w:b/>
          <w:sz w:val="20"/>
          <w:szCs w:val="20"/>
          <w:u w:val="single"/>
        </w:rPr>
        <w:t>2</w:t>
      </w:r>
      <w:r w:rsidR="00B1316A">
        <w:rPr>
          <w:rFonts w:ascii="Calibri" w:hAnsi="Calibri"/>
          <w:b/>
          <w:sz w:val="20"/>
          <w:szCs w:val="20"/>
          <w:u w:val="single"/>
        </w:rPr>
        <w:t>5</w:t>
      </w:r>
      <w:r>
        <w:rPr>
          <w:rFonts w:ascii="Calibri" w:hAnsi="Calibri"/>
          <w:b/>
          <w:sz w:val="20"/>
          <w:szCs w:val="20"/>
          <w:u w:val="single"/>
        </w:rPr>
        <w:t>.1</w:t>
      </w:r>
      <w:r w:rsidR="00B1316A">
        <w:rPr>
          <w:rFonts w:ascii="Calibri" w:hAnsi="Calibri"/>
          <w:b/>
          <w:sz w:val="20"/>
          <w:szCs w:val="20"/>
          <w:u w:val="single"/>
        </w:rPr>
        <w:t>1</w:t>
      </w:r>
      <w:r>
        <w:rPr>
          <w:rFonts w:ascii="Calibri" w:hAnsi="Calibri"/>
          <w:b/>
          <w:sz w:val="20"/>
          <w:szCs w:val="20"/>
          <w:u w:val="single"/>
        </w:rPr>
        <w:t>.2022</w:t>
      </w:r>
      <w:r w:rsidRPr="000F6570">
        <w:rPr>
          <w:rFonts w:ascii="Calibri" w:hAnsi="Calibri"/>
          <w:sz w:val="20"/>
          <w:szCs w:val="20"/>
        </w:rPr>
        <w:t xml:space="preserve"> në ora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625B5A">
        <w:rPr>
          <w:rFonts w:ascii="Calibri" w:hAnsi="Calibri"/>
          <w:b/>
          <w:sz w:val="20"/>
          <w:szCs w:val="20"/>
          <w:u w:val="single"/>
        </w:rPr>
        <w:t>4</w:t>
      </w:r>
      <w:r>
        <w:rPr>
          <w:rFonts w:ascii="Calibri" w:hAnsi="Calibri"/>
          <w:b/>
          <w:sz w:val="20"/>
          <w:szCs w:val="20"/>
          <w:u w:val="single"/>
        </w:rPr>
        <w:t>:00</w:t>
      </w:r>
      <w:r w:rsidRPr="000F6570">
        <w:rPr>
          <w:rFonts w:ascii="Calibri" w:hAnsi="Calibri"/>
          <w:sz w:val="20"/>
          <w:szCs w:val="20"/>
        </w:rPr>
        <w:t xml:space="preserve"> në Agjencinë Kosovare të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10000 - </w:t>
      </w:r>
      <w:r w:rsidRPr="000F6570">
        <w:rPr>
          <w:rFonts w:ascii="Calibri" w:hAnsi="Calibri"/>
          <w:sz w:val="20"/>
          <w:szCs w:val="20"/>
        </w:rPr>
        <w:t xml:space="preserve"> Prishtinë 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V.</w:t>
      </w:r>
      <w:r w:rsidRPr="000F6570">
        <w:rPr>
          <w:rFonts w:ascii="Calibri" w:hAnsi="Calibri"/>
          <w:b/>
          <w:sz w:val="20"/>
          <w:szCs w:val="20"/>
        </w:rPr>
        <w:t xml:space="preserve">    </w:t>
      </w:r>
      <w:r w:rsidRPr="000F6570">
        <w:rPr>
          <w:rFonts w:ascii="Calibri" w:hAnsi="Calibri"/>
          <w:sz w:val="20"/>
          <w:szCs w:val="20"/>
        </w:rPr>
        <w:t>Përfaqësuesit legjitim të ofertuesve, mund të marrin pjesë me rastin e hapjes së ofertave.</w:t>
      </w:r>
    </w:p>
    <w:p w:rsidR="001766D7" w:rsidRPr="006F02CD" w:rsidRDefault="001766D7" w:rsidP="006F02CD">
      <w:pPr>
        <w:rPr>
          <w:szCs w:val="22"/>
        </w:rPr>
      </w:pPr>
    </w:p>
    <w:sectPr w:rsidR="001766D7" w:rsidRPr="006F02C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91" w:rsidRDefault="00D04891" w:rsidP="00D50B58">
      <w:r>
        <w:separator/>
      </w:r>
    </w:p>
  </w:endnote>
  <w:endnote w:type="continuationSeparator" w:id="0">
    <w:p w:rsidR="00D04891" w:rsidRDefault="00D04891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891" w:rsidRPr="00590591" w:rsidRDefault="00D04891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A40CFB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A40CFB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8F6533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A40CFB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A40CFB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A40CFB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8F6533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A40CFB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D04891" w:rsidRPr="00590591" w:rsidRDefault="00D04891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proofErr w:type="spellStart"/>
          <w:r w:rsidR="002648CB"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</w:t>
          </w:r>
          <w:proofErr w:type="spellEnd"/>
          <w:r w:rsidRPr="00E972B8">
            <w:rPr>
              <w:rStyle w:val="Hyperlink"/>
              <w:rFonts w:ascii="Calibri" w:hAnsi="Calibri"/>
              <w:sz w:val="18"/>
              <w:szCs w:val="18"/>
            </w:rPr>
            <w:t>-ks.org</w:t>
          </w:r>
        </w:hyperlink>
      </w:p>
    </w:sdtContent>
  </w:sdt>
  <w:p w:rsidR="00D04891" w:rsidRPr="000E325D" w:rsidRDefault="00D04891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91" w:rsidRDefault="00D04891" w:rsidP="00D50B58">
      <w:r>
        <w:separator/>
      </w:r>
    </w:p>
  </w:footnote>
  <w:footnote w:type="continuationSeparator" w:id="0">
    <w:p w:rsidR="00D04891" w:rsidRDefault="00D04891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1" w:rsidRDefault="00D04891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7D57E6E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A03BB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4C3CEB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0497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7101B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8F6533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0CFB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A11F9"/>
    <w:rsid w:val="00CB6729"/>
    <w:rsid w:val="00CC2F34"/>
    <w:rsid w:val="00CD0DA4"/>
    <w:rsid w:val="00CD666E"/>
    <w:rsid w:val="00CE43AF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0598"/>
    <w:rsid w:val="00F5316C"/>
    <w:rsid w:val="00F53711"/>
    <w:rsid w:val="00F543C0"/>
    <w:rsid w:val="00F55216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character" w:styleId="Strong">
    <w:name w:val="Strong"/>
    <w:basedOn w:val="DefaultParagraphFont"/>
    <w:uiPriority w:val="22"/>
    <w:qFormat/>
    <w:rsid w:val="00F50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9CB16-1E14-442C-9357-5D5F8FEE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shasani</cp:lastModifiedBy>
  <cp:revision>25</cp:revision>
  <cp:lastPrinted>2022-09-27T06:36:00Z</cp:lastPrinted>
  <dcterms:created xsi:type="dcterms:W3CDTF">2022-09-26T06:35:00Z</dcterms:created>
  <dcterms:modified xsi:type="dcterms:W3CDTF">2022-11-22T14:23:00Z</dcterms:modified>
</cp:coreProperties>
</file>